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DA87" w14:textId="2F9D0503" w:rsidR="004310A1" w:rsidRDefault="00726961" w:rsidP="004310A1">
      <w:p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DD3F5" wp14:editId="6E117AB3">
                <wp:simplePos x="0" y="0"/>
                <wp:positionH relativeFrom="column">
                  <wp:posOffset>2056130</wp:posOffset>
                </wp:positionH>
                <wp:positionV relativeFrom="paragraph">
                  <wp:posOffset>-419735</wp:posOffset>
                </wp:positionV>
                <wp:extent cx="3740785" cy="1698625"/>
                <wp:effectExtent l="3175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FD3FE" w14:textId="77777777" w:rsidR="004310A1" w:rsidRPr="00B34E81" w:rsidRDefault="004310A1" w:rsidP="004310A1">
                            <w:pPr>
                              <w:suppressAutoHyphens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B34E81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Courrier à adresser à l’ACAT-France qui renverra :</w:t>
                            </w:r>
                            <w:r w:rsidRPr="00B34E81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br/>
                            </w:r>
                            <w:r w:rsidRPr="00B34E81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  <w:t xml:space="preserve">7 rue Georges </w:t>
                            </w:r>
                            <w:proofErr w:type="spellStart"/>
                            <w:r w:rsidRPr="00B34E81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  <w:t>Lardennois</w:t>
                            </w:r>
                            <w:proofErr w:type="spellEnd"/>
                            <w:r w:rsidRPr="00B34E81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  <w:t>, 75019 Paris, FRANCE</w:t>
                            </w:r>
                          </w:p>
                          <w:p w14:paraId="748486EB" w14:textId="77777777" w:rsidR="004310A1" w:rsidRDefault="004310A1" w:rsidP="004310A1">
                            <w:pPr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C1C48F" w14:textId="77777777" w:rsidR="002B0A08" w:rsidRDefault="002B0A08" w:rsidP="002B0A08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09DC2B" w14:textId="7E641D37" w:rsidR="002B0A08" w:rsidRPr="002B0A08" w:rsidRDefault="002B0A08" w:rsidP="002B0A08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0A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Rutilio</w:t>
                            </w:r>
                            <w:proofErr w:type="spellEnd"/>
                            <w:r w:rsidRPr="002B0A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0A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Escandón</w:t>
                            </w:r>
                            <w:proofErr w:type="spellEnd"/>
                            <w:r w:rsidRPr="002B0A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Cadenas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Gobierno</w:t>
                            </w:r>
                            <w:proofErr w:type="spellEnd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</w:t>
                            </w:r>
                            <w:proofErr w:type="spellEnd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Estado</w:t>
                            </w:r>
                            <w:proofErr w:type="spellEnd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Chiapas</w:t>
                            </w:r>
                          </w:p>
                          <w:p w14:paraId="78502600" w14:textId="77777777" w:rsidR="002B0A08" w:rsidRPr="002B0A08" w:rsidRDefault="002B0A08" w:rsidP="002B0A08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2018-2024</w:t>
                            </w:r>
                          </w:p>
                          <w:p w14:paraId="35CEB9AC" w14:textId="77777777" w:rsidR="002B0A08" w:rsidRPr="002B0A08" w:rsidRDefault="002B0A08" w:rsidP="002B0A08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Tuxtla</w:t>
                            </w:r>
                            <w:proofErr w:type="spellEnd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Gutiérrez</w:t>
                            </w:r>
                            <w:proofErr w:type="spellEnd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Chiapas</w:t>
                            </w:r>
                          </w:p>
                          <w:p w14:paraId="25A86DBA" w14:textId="56B5D612" w:rsidR="004310A1" w:rsidRPr="004310A1" w:rsidRDefault="002B0A08" w:rsidP="002B0A08">
                            <w:pPr>
                              <w:suppressAutoHyphens/>
                              <w:ind w:left="1276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Conmutador</w:t>
                            </w:r>
                            <w:proofErr w:type="spellEnd"/>
                            <w:r w:rsidRPr="002B0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961 69 140 20 Ext 67000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DD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pt;margin-top:-33.05pt;width:294.55pt;height:1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GL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" stroked="f">
                <v:textbox>
                  <w:txbxContent>
                    <w:p w14:paraId="3F4FD3FE" w14:textId="77777777" w:rsidR="004310A1" w:rsidRPr="00B34E81" w:rsidRDefault="004310A1" w:rsidP="004310A1">
                      <w:pPr>
                        <w:suppressAutoHyphens/>
                        <w:jc w:val="right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</w:pPr>
                      <w:r w:rsidRPr="00B34E81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Courrier à adresser à l’ACAT-France qui renverra :</w:t>
                      </w:r>
                      <w:r w:rsidRPr="00B34E81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br/>
                      </w:r>
                      <w:r w:rsidRPr="00B34E81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 xml:space="preserve">7 rue Georges </w:t>
                      </w:r>
                      <w:proofErr w:type="spellStart"/>
                      <w:r w:rsidRPr="00B34E81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>Lardennois</w:t>
                      </w:r>
                      <w:proofErr w:type="spellEnd"/>
                      <w:r w:rsidRPr="00B34E81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>, 75019 Paris, FRANCE</w:t>
                      </w:r>
                    </w:p>
                    <w:p w14:paraId="748486EB" w14:textId="77777777" w:rsidR="004310A1" w:rsidRDefault="004310A1" w:rsidP="004310A1">
                      <w:pPr>
                        <w:suppressAutoHyphens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C1C48F" w14:textId="77777777" w:rsidR="002B0A08" w:rsidRDefault="002B0A08" w:rsidP="002B0A08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F09DC2B" w14:textId="7E641D37" w:rsidR="002B0A08" w:rsidRPr="002B0A08" w:rsidRDefault="002B0A08" w:rsidP="002B0A08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B0A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Rutilio</w:t>
                      </w:r>
                      <w:proofErr w:type="spellEnd"/>
                      <w:r w:rsidRPr="002B0A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B0A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Escandón</w:t>
                      </w:r>
                      <w:proofErr w:type="spellEnd"/>
                      <w:r w:rsidRPr="002B0A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Cadenas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Gobierno</w:t>
                      </w:r>
                      <w:proofErr w:type="spellEnd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del</w:t>
                      </w:r>
                      <w:proofErr w:type="spellEnd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Estado</w:t>
                      </w:r>
                      <w:proofErr w:type="spellEnd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Chiapas</w:t>
                      </w:r>
                    </w:p>
                    <w:p w14:paraId="78502600" w14:textId="77777777" w:rsidR="002B0A08" w:rsidRPr="002B0A08" w:rsidRDefault="002B0A08" w:rsidP="002B0A08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Administración</w:t>
                      </w:r>
                      <w:proofErr w:type="spellEnd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2018-2024</w:t>
                      </w:r>
                    </w:p>
                    <w:p w14:paraId="35CEB9AC" w14:textId="77777777" w:rsidR="002B0A08" w:rsidRPr="002B0A08" w:rsidRDefault="002B0A08" w:rsidP="002B0A08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Tuxtla</w:t>
                      </w:r>
                      <w:proofErr w:type="spellEnd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Gutiérrez</w:t>
                      </w:r>
                      <w:proofErr w:type="spellEnd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, Chiapas</w:t>
                      </w:r>
                    </w:p>
                    <w:p w14:paraId="25A86DBA" w14:textId="56B5D612" w:rsidR="004310A1" w:rsidRPr="004310A1" w:rsidRDefault="002B0A08" w:rsidP="002B0A08">
                      <w:pPr>
                        <w:suppressAutoHyphens/>
                        <w:ind w:left="1276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Conmutador</w:t>
                      </w:r>
                      <w:proofErr w:type="spellEnd"/>
                      <w:r w:rsidRPr="002B0A08">
                        <w:rPr>
                          <w:rFonts w:ascii="Arial" w:hAnsi="Arial" w:cs="Arial"/>
                          <w:sz w:val="20"/>
                          <w:szCs w:val="20"/>
                        </w:rPr>
                        <w:t>: 961 69 140 20 Ext 67000</w:t>
                      </w:r>
                    </w:p>
                  </w:txbxContent>
                </v:textbox>
              </v:shape>
            </w:pict>
          </mc:Fallback>
        </mc:AlternateContent>
      </w:r>
    </w:p>
    <w:p w14:paraId="02C94F6E" w14:textId="77777777" w:rsidR="00187549" w:rsidRPr="00187549" w:rsidRDefault="00187549" w:rsidP="00187549">
      <w:pPr>
        <w:suppressAutoHyphens/>
        <w:ind w:left="1276"/>
        <w:jc w:val="right"/>
        <w:rPr>
          <w:rFonts w:ascii="Arial" w:hAnsi="Arial" w:cs="Arial"/>
        </w:rPr>
      </w:pPr>
    </w:p>
    <w:p w14:paraId="7FF8CF07" w14:textId="77777777" w:rsidR="00187549" w:rsidRPr="00187549" w:rsidRDefault="00187549" w:rsidP="00187549">
      <w:pPr>
        <w:suppressAutoHyphens/>
        <w:ind w:left="1276"/>
        <w:jc w:val="right"/>
        <w:rPr>
          <w:rFonts w:ascii="Arial" w:hAnsi="Arial" w:cs="Arial"/>
        </w:rPr>
      </w:pPr>
    </w:p>
    <w:p w14:paraId="072B35DC" w14:textId="77777777" w:rsidR="00187549" w:rsidRPr="00187549" w:rsidRDefault="00187549" w:rsidP="00187549">
      <w:pPr>
        <w:suppressAutoHyphens/>
        <w:ind w:left="1276"/>
        <w:jc w:val="right"/>
        <w:rPr>
          <w:rFonts w:ascii="Arial" w:hAnsi="Arial" w:cs="Arial"/>
        </w:rPr>
      </w:pPr>
    </w:p>
    <w:p w14:paraId="1FBDFC23" w14:textId="77777777" w:rsidR="00187549" w:rsidRPr="00187549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lang w:eastAsia="ar-SA"/>
        </w:rPr>
      </w:pPr>
    </w:p>
    <w:p w14:paraId="567E7B91" w14:textId="77777777" w:rsidR="00187549" w:rsidRPr="00187549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lang w:eastAsia="ar-SA"/>
        </w:rPr>
      </w:pPr>
    </w:p>
    <w:p w14:paraId="4D575400" w14:textId="77777777" w:rsidR="004310A1" w:rsidRDefault="004310A1" w:rsidP="00187549">
      <w:pPr>
        <w:tabs>
          <w:tab w:val="left" w:pos="567"/>
        </w:tabs>
        <w:suppressAutoHyphens/>
        <w:snapToGrid w:val="0"/>
        <w:rPr>
          <w:rFonts w:ascii="Arial" w:hAnsi="Arial" w:cs="Arial"/>
          <w:lang w:eastAsia="ar-SA"/>
        </w:rPr>
      </w:pPr>
    </w:p>
    <w:p w14:paraId="2A3E542D" w14:textId="77777777" w:rsidR="004310A1" w:rsidRDefault="004310A1" w:rsidP="00187549">
      <w:pPr>
        <w:tabs>
          <w:tab w:val="left" w:pos="567"/>
        </w:tabs>
        <w:suppressAutoHyphens/>
        <w:snapToGrid w:val="0"/>
        <w:rPr>
          <w:rFonts w:ascii="Arial" w:hAnsi="Arial" w:cs="Arial"/>
          <w:lang w:eastAsia="ar-SA"/>
        </w:rPr>
      </w:pPr>
    </w:p>
    <w:p w14:paraId="34300376" w14:textId="77777777" w:rsidR="004310A1" w:rsidRDefault="004310A1" w:rsidP="00187549">
      <w:pPr>
        <w:tabs>
          <w:tab w:val="left" w:pos="567"/>
        </w:tabs>
        <w:suppressAutoHyphens/>
        <w:snapToGrid w:val="0"/>
        <w:rPr>
          <w:rFonts w:ascii="Arial" w:hAnsi="Arial" w:cs="Arial"/>
          <w:lang w:eastAsia="ar-SA"/>
        </w:rPr>
      </w:pPr>
    </w:p>
    <w:p w14:paraId="310199CA" w14:textId="77777777" w:rsidR="004310A1" w:rsidRDefault="004310A1" w:rsidP="00187549">
      <w:pPr>
        <w:tabs>
          <w:tab w:val="left" w:pos="567"/>
        </w:tabs>
        <w:suppressAutoHyphens/>
        <w:snapToGrid w:val="0"/>
        <w:rPr>
          <w:rFonts w:ascii="Arial" w:hAnsi="Arial" w:cs="Arial"/>
          <w:sz w:val="20"/>
          <w:szCs w:val="20"/>
          <w:lang w:eastAsia="ar-SA"/>
        </w:rPr>
      </w:pPr>
    </w:p>
    <w:p w14:paraId="25759EA5" w14:textId="77777777" w:rsidR="004310A1" w:rsidRDefault="004310A1" w:rsidP="00187549">
      <w:pPr>
        <w:tabs>
          <w:tab w:val="left" w:pos="567"/>
        </w:tabs>
        <w:suppressAutoHyphens/>
        <w:snapToGrid w:val="0"/>
        <w:rPr>
          <w:rFonts w:ascii="Arial" w:hAnsi="Arial" w:cs="Arial"/>
          <w:sz w:val="20"/>
          <w:szCs w:val="20"/>
          <w:lang w:eastAsia="ar-SA"/>
        </w:rPr>
      </w:pPr>
    </w:p>
    <w:p w14:paraId="2C53E5A0" w14:textId="3D0EDDEA" w:rsidR="00187549" w:rsidRPr="004310A1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sz w:val="20"/>
          <w:szCs w:val="20"/>
          <w:lang w:eastAsia="ar-SA"/>
        </w:rPr>
      </w:pPr>
      <w:r w:rsidRPr="004310A1">
        <w:rPr>
          <w:rFonts w:ascii="Arial" w:hAnsi="Arial" w:cs="Arial"/>
          <w:sz w:val="20"/>
          <w:szCs w:val="20"/>
          <w:lang w:eastAsia="ar-SA"/>
        </w:rPr>
        <w:t xml:space="preserve">Monsieur le </w:t>
      </w:r>
      <w:r w:rsidR="002B0A08">
        <w:rPr>
          <w:rFonts w:ascii="Arial" w:hAnsi="Arial" w:cs="Arial"/>
          <w:sz w:val="20"/>
          <w:szCs w:val="20"/>
          <w:lang w:eastAsia="ar-SA"/>
        </w:rPr>
        <w:t>Gouverneur de l’État du Chiapas</w:t>
      </w:r>
      <w:r w:rsidRPr="004310A1">
        <w:rPr>
          <w:rFonts w:ascii="Arial" w:hAnsi="Arial" w:cs="Arial"/>
          <w:sz w:val="20"/>
          <w:szCs w:val="20"/>
          <w:lang w:eastAsia="ar-SA"/>
        </w:rPr>
        <w:t>,</w:t>
      </w:r>
    </w:p>
    <w:p w14:paraId="299D021E" w14:textId="77777777" w:rsidR="00187549" w:rsidRPr="004310A1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spacing w:val="-1"/>
          <w:sz w:val="20"/>
          <w:szCs w:val="20"/>
          <w:highlight w:val="yellow"/>
          <w:lang w:eastAsia="ar-SA"/>
        </w:rPr>
      </w:pPr>
    </w:p>
    <w:p w14:paraId="07670E52" w14:textId="77777777" w:rsidR="00187549" w:rsidRPr="004310A1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spacing w:val="-1"/>
          <w:sz w:val="20"/>
          <w:szCs w:val="20"/>
          <w:lang w:eastAsia="ar-SA"/>
        </w:rPr>
      </w:pPr>
      <w:r w:rsidRPr="004310A1">
        <w:rPr>
          <w:rFonts w:ascii="Arial" w:hAnsi="Arial" w:cs="Arial"/>
          <w:spacing w:val="-1"/>
          <w:sz w:val="20"/>
          <w:szCs w:val="20"/>
          <w:lang w:eastAsia="ar-SA"/>
        </w:rPr>
        <w:t xml:space="preserve">À la suite d’informations communiquées par l’ACAT-France, je tiens à vous faire part de ma vive préoccupation concernant la détention arbitraire de trois détenus </w:t>
      </w:r>
      <w:r w:rsidR="00DD40D3" w:rsidRPr="004310A1">
        <w:rPr>
          <w:rFonts w:ascii="Arial" w:hAnsi="Arial" w:cs="Arial"/>
          <w:spacing w:val="-1"/>
          <w:sz w:val="20"/>
          <w:szCs w:val="20"/>
          <w:lang w:eastAsia="ar-SA"/>
        </w:rPr>
        <w:t xml:space="preserve">appartenant à la communauté </w:t>
      </w:r>
      <w:r w:rsidRPr="004310A1">
        <w:rPr>
          <w:rFonts w:ascii="Arial" w:hAnsi="Arial" w:cs="Arial"/>
          <w:spacing w:val="-1"/>
          <w:sz w:val="20"/>
          <w:szCs w:val="20"/>
          <w:lang w:eastAsia="ar-SA"/>
        </w:rPr>
        <w:t>indigène</w:t>
      </w:r>
      <w:r w:rsidR="00DD40D3" w:rsidRPr="004310A1">
        <w:rPr>
          <w:rFonts w:ascii="Arial" w:hAnsi="Arial" w:cs="Arial"/>
          <w:spacing w:val="-1"/>
          <w:sz w:val="20"/>
          <w:szCs w:val="20"/>
          <w:lang w:eastAsia="ar-SA"/>
        </w:rPr>
        <w:t xml:space="preserve"> </w:t>
      </w:r>
      <w:proofErr w:type="spellStart"/>
      <w:r w:rsidR="00085F69" w:rsidRPr="004310A1">
        <w:rPr>
          <w:rFonts w:ascii="Arial" w:hAnsi="Arial" w:cs="Arial"/>
          <w:sz w:val="20"/>
          <w:szCs w:val="20"/>
        </w:rPr>
        <w:t>tzotzil</w:t>
      </w:r>
      <w:proofErr w:type="spellEnd"/>
      <w:r w:rsidRPr="004310A1">
        <w:rPr>
          <w:rFonts w:ascii="Arial" w:hAnsi="Arial" w:cs="Arial"/>
          <w:spacing w:val="-1"/>
          <w:sz w:val="20"/>
          <w:szCs w:val="20"/>
          <w:lang w:eastAsia="ar-SA"/>
        </w:rPr>
        <w:t xml:space="preserve"> </w:t>
      </w:r>
      <w:r w:rsidR="00DD40D3" w:rsidRPr="004310A1">
        <w:rPr>
          <w:rFonts w:ascii="Arial" w:hAnsi="Arial" w:cs="Arial"/>
          <w:spacing w:val="-1"/>
          <w:sz w:val="20"/>
          <w:szCs w:val="20"/>
          <w:lang w:eastAsia="ar-SA"/>
        </w:rPr>
        <w:t>d</w:t>
      </w:r>
      <w:r w:rsidRPr="004310A1">
        <w:rPr>
          <w:rFonts w:ascii="Arial" w:hAnsi="Arial" w:cs="Arial"/>
          <w:spacing w:val="-1"/>
          <w:sz w:val="20"/>
          <w:szCs w:val="20"/>
          <w:lang w:eastAsia="ar-SA"/>
        </w:rPr>
        <w:t>u Chiapas.</w:t>
      </w:r>
    </w:p>
    <w:p w14:paraId="179D15F7" w14:textId="77777777" w:rsidR="00187549" w:rsidRPr="004310A1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spacing w:val="-1"/>
          <w:sz w:val="20"/>
          <w:szCs w:val="20"/>
          <w:highlight w:val="yellow"/>
          <w:lang w:eastAsia="ar-SA"/>
        </w:rPr>
      </w:pPr>
    </w:p>
    <w:p w14:paraId="006064B9" w14:textId="77777777" w:rsidR="00BB24C0" w:rsidRPr="004310A1" w:rsidRDefault="00085F69" w:rsidP="00085F6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4310A1">
        <w:rPr>
          <w:rFonts w:ascii="Arial" w:hAnsi="Arial" w:cs="Arial"/>
          <w:sz w:val="20"/>
          <w:szCs w:val="20"/>
        </w:rPr>
        <w:t>Malgré la demande de libération immédiate émise il y maintenant 6 mois par le groupe de travail sur la détention arbitraire des Nations Unies</w:t>
      </w:r>
      <w:r w:rsidR="00BB24C0" w:rsidRPr="004310A1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="00DD40D3" w:rsidRPr="004310A1">
        <w:rPr>
          <w:rFonts w:ascii="Arial" w:hAnsi="Arial" w:cs="Arial"/>
          <w:sz w:val="20"/>
          <w:szCs w:val="20"/>
        </w:rPr>
        <w:t xml:space="preserve"> qui avait qualifié d’arbitraire leur détention</w:t>
      </w:r>
      <w:r w:rsidR="00BB24C0" w:rsidRPr="004310A1">
        <w:rPr>
          <w:rFonts w:ascii="Arial" w:hAnsi="Arial" w:cs="Arial"/>
          <w:sz w:val="20"/>
          <w:szCs w:val="20"/>
        </w:rPr>
        <w:t xml:space="preserve">, </w:t>
      </w:r>
      <w:r w:rsidRPr="004310A1">
        <w:rPr>
          <w:rFonts w:ascii="Arial" w:hAnsi="Arial" w:cs="Arial"/>
          <w:sz w:val="20"/>
          <w:szCs w:val="20"/>
        </w:rPr>
        <w:t>ils continuent à être maintenu en détention</w:t>
      </w:r>
      <w:r w:rsidR="00BB24C0" w:rsidRPr="004310A1">
        <w:rPr>
          <w:rFonts w:ascii="Arial" w:hAnsi="Arial" w:cs="Arial"/>
          <w:sz w:val="20"/>
          <w:szCs w:val="20"/>
        </w:rPr>
        <w:t>. Ils doivent être libérés</w:t>
      </w:r>
      <w:r w:rsidRPr="004310A1">
        <w:rPr>
          <w:rFonts w:ascii="Arial" w:hAnsi="Arial" w:cs="Arial"/>
          <w:sz w:val="20"/>
          <w:szCs w:val="20"/>
        </w:rPr>
        <w:t xml:space="preserve">. </w:t>
      </w:r>
    </w:p>
    <w:p w14:paraId="0D04C555" w14:textId="77777777" w:rsidR="00085F69" w:rsidRPr="004310A1" w:rsidRDefault="00085F69" w:rsidP="00085F6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4310A1">
        <w:rPr>
          <w:rFonts w:ascii="Arial" w:hAnsi="Arial" w:cs="Arial"/>
          <w:sz w:val="20"/>
          <w:szCs w:val="20"/>
        </w:rPr>
        <w:t xml:space="preserve">Marcelino Ruiz Gómez et </w:t>
      </w:r>
      <w:proofErr w:type="spellStart"/>
      <w:r w:rsidRPr="004310A1">
        <w:rPr>
          <w:rFonts w:ascii="Arial" w:hAnsi="Arial" w:cs="Arial"/>
          <w:sz w:val="20"/>
          <w:szCs w:val="20"/>
        </w:rPr>
        <w:t>German</w:t>
      </w:r>
      <w:proofErr w:type="spellEnd"/>
      <w:r w:rsidRPr="004310A1">
        <w:rPr>
          <w:rFonts w:ascii="Arial" w:hAnsi="Arial" w:cs="Arial"/>
          <w:sz w:val="20"/>
          <w:szCs w:val="20"/>
        </w:rPr>
        <w:t xml:space="preserve"> et Abraham </w:t>
      </w:r>
      <w:proofErr w:type="spellStart"/>
      <w:r w:rsidRPr="004310A1">
        <w:rPr>
          <w:rFonts w:ascii="Arial" w:hAnsi="Arial" w:cs="Arial"/>
          <w:sz w:val="20"/>
          <w:szCs w:val="20"/>
        </w:rPr>
        <w:t>López</w:t>
      </w:r>
      <w:proofErr w:type="spellEnd"/>
      <w:r w:rsidRPr="004310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A1">
        <w:rPr>
          <w:rFonts w:ascii="Arial" w:hAnsi="Arial" w:cs="Arial"/>
          <w:sz w:val="20"/>
          <w:szCs w:val="20"/>
        </w:rPr>
        <w:t>Montejo</w:t>
      </w:r>
      <w:proofErr w:type="spellEnd"/>
      <w:r w:rsidRPr="004310A1">
        <w:rPr>
          <w:rFonts w:ascii="Arial" w:hAnsi="Arial" w:cs="Arial"/>
          <w:sz w:val="20"/>
          <w:szCs w:val="20"/>
        </w:rPr>
        <w:t xml:space="preserve"> ont tous les trois été victimes de torture</w:t>
      </w:r>
      <w:r w:rsidR="00BB24C0" w:rsidRPr="004310A1">
        <w:rPr>
          <w:rFonts w:ascii="Arial" w:hAnsi="Arial" w:cs="Arial"/>
          <w:sz w:val="20"/>
          <w:szCs w:val="20"/>
        </w:rPr>
        <w:t xml:space="preserve"> </w:t>
      </w:r>
      <w:r w:rsidRPr="004310A1">
        <w:rPr>
          <w:rFonts w:ascii="Arial" w:hAnsi="Arial" w:cs="Arial"/>
          <w:sz w:val="20"/>
          <w:szCs w:val="20"/>
        </w:rPr>
        <w:t>et forcés à se déclarer coupables de crimes qu’ils n’ont pas commis. L’ensemble de la procédure pénale s’est déroulée en Espagnol, une langue qu’ils ne maitrisent pas</w:t>
      </w:r>
      <w:r w:rsidR="00BB24C0" w:rsidRPr="004310A1">
        <w:rPr>
          <w:rFonts w:ascii="Arial" w:hAnsi="Arial" w:cs="Arial"/>
          <w:sz w:val="20"/>
          <w:szCs w:val="20"/>
        </w:rPr>
        <w:t xml:space="preserve"> et de nombreuses irrégularités ont été observées</w:t>
      </w:r>
      <w:r w:rsidRPr="004310A1">
        <w:rPr>
          <w:rFonts w:ascii="Arial" w:hAnsi="Arial" w:cs="Arial"/>
          <w:sz w:val="20"/>
          <w:szCs w:val="20"/>
        </w:rPr>
        <w:t xml:space="preserve">. </w:t>
      </w:r>
      <w:r w:rsidR="00BB24C0" w:rsidRPr="004310A1">
        <w:rPr>
          <w:rFonts w:ascii="Arial" w:hAnsi="Arial" w:cs="Arial"/>
          <w:sz w:val="20"/>
          <w:szCs w:val="20"/>
        </w:rPr>
        <w:t xml:space="preserve">10 à 20 ans après les faits, </w:t>
      </w:r>
      <w:r w:rsidRPr="004310A1">
        <w:rPr>
          <w:rFonts w:ascii="Arial" w:hAnsi="Arial" w:cs="Arial"/>
          <w:sz w:val="20"/>
          <w:szCs w:val="20"/>
        </w:rPr>
        <w:t xml:space="preserve">Marcelino Ruiz Gómez et les frères </w:t>
      </w:r>
      <w:proofErr w:type="spellStart"/>
      <w:r w:rsidRPr="004310A1">
        <w:rPr>
          <w:rFonts w:ascii="Arial" w:hAnsi="Arial" w:cs="Arial"/>
          <w:sz w:val="20"/>
          <w:szCs w:val="20"/>
        </w:rPr>
        <w:t>López</w:t>
      </w:r>
      <w:proofErr w:type="spellEnd"/>
      <w:r w:rsidRPr="004310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A1">
        <w:rPr>
          <w:rFonts w:ascii="Arial" w:hAnsi="Arial" w:cs="Arial"/>
          <w:sz w:val="20"/>
          <w:szCs w:val="20"/>
        </w:rPr>
        <w:t>Montejo</w:t>
      </w:r>
      <w:proofErr w:type="spellEnd"/>
      <w:r w:rsidRPr="004310A1">
        <w:rPr>
          <w:rFonts w:ascii="Arial" w:hAnsi="Arial" w:cs="Arial"/>
          <w:sz w:val="20"/>
          <w:szCs w:val="20"/>
        </w:rPr>
        <w:t xml:space="preserve"> conti</w:t>
      </w:r>
      <w:r w:rsidR="00BB24C0" w:rsidRPr="004310A1">
        <w:rPr>
          <w:rFonts w:ascii="Arial" w:hAnsi="Arial" w:cs="Arial"/>
          <w:sz w:val="20"/>
          <w:szCs w:val="20"/>
        </w:rPr>
        <w:t>nuent de clamer leur innocence.</w:t>
      </w:r>
    </w:p>
    <w:p w14:paraId="0B13033C" w14:textId="77777777" w:rsidR="00085F69" w:rsidRPr="004310A1" w:rsidRDefault="00085F69" w:rsidP="00085F69">
      <w:pPr>
        <w:rPr>
          <w:rFonts w:ascii="Arial" w:hAnsi="Arial" w:cs="Arial"/>
          <w:sz w:val="20"/>
          <w:szCs w:val="20"/>
        </w:rPr>
      </w:pPr>
      <w:r w:rsidRPr="004310A1">
        <w:rPr>
          <w:rFonts w:ascii="Arial" w:hAnsi="Arial" w:cs="Arial"/>
          <w:sz w:val="20"/>
          <w:szCs w:val="20"/>
        </w:rPr>
        <w:t xml:space="preserve">Le 15 mars 2019, ils ont participé à une grève de la faim de 135 jours pour dénoncer les actes de tortures qu’ils ont subi, mettre la lumière sur l’injustice de leur situation et demander leur libération inconditionnelle. </w:t>
      </w:r>
      <w:r w:rsidR="00BB24C0" w:rsidRPr="004310A1">
        <w:rPr>
          <w:rFonts w:ascii="Arial" w:hAnsi="Arial" w:cs="Arial"/>
          <w:sz w:val="20"/>
          <w:szCs w:val="20"/>
        </w:rPr>
        <w:t>Trois ans après cette grève de la faim et 6 mois après la de</w:t>
      </w:r>
      <w:bookmarkStart w:id="0" w:name="_GoBack"/>
      <w:bookmarkEnd w:id="0"/>
      <w:r w:rsidR="00BB24C0" w:rsidRPr="004310A1">
        <w:rPr>
          <w:rFonts w:ascii="Arial" w:hAnsi="Arial" w:cs="Arial"/>
          <w:sz w:val="20"/>
          <w:szCs w:val="20"/>
        </w:rPr>
        <w:t xml:space="preserve">mande de libération émise par les experts indépendants des nations unies, leur situation n’a pas évoluée. </w:t>
      </w:r>
    </w:p>
    <w:p w14:paraId="736FBCDF" w14:textId="77777777" w:rsidR="00187549" w:rsidRPr="004310A1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spacing w:val="-1"/>
          <w:sz w:val="20"/>
          <w:szCs w:val="20"/>
          <w:lang w:eastAsia="ar-SA"/>
        </w:rPr>
      </w:pPr>
    </w:p>
    <w:p w14:paraId="20ADAEC7" w14:textId="77777777" w:rsidR="00187549" w:rsidRPr="004310A1" w:rsidRDefault="00187549" w:rsidP="00187549">
      <w:pPr>
        <w:tabs>
          <w:tab w:val="left" w:pos="567"/>
        </w:tabs>
        <w:suppressAutoHyphens/>
        <w:snapToGrid w:val="0"/>
        <w:rPr>
          <w:rFonts w:ascii="Arial" w:hAnsi="Arial" w:cs="Arial"/>
          <w:spacing w:val="-1"/>
          <w:sz w:val="20"/>
          <w:szCs w:val="20"/>
          <w:lang w:eastAsia="ar-SA"/>
        </w:rPr>
      </w:pPr>
      <w:r w:rsidRPr="004310A1">
        <w:rPr>
          <w:rFonts w:ascii="Arial" w:hAnsi="Arial" w:cs="Arial"/>
          <w:spacing w:val="-1"/>
          <w:sz w:val="20"/>
          <w:szCs w:val="20"/>
          <w:lang w:eastAsia="ar-SA"/>
        </w:rPr>
        <w:t>Dans ces conditions, je sollicite votre intervention afin que :</w:t>
      </w:r>
    </w:p>
    <w:p w14:paraId="4768701E" w14:textId="5436627D" w:rsidR="001B7527" w:rsidRPr="00C84A9D" w:rsidRDefault="001B7527" w:rsidP="00C84A9D">
      <w:pPr>
        <w:tabs>
          <w:tab w:val="left" w:pos="567"/>
        </w:tabs>
        <w:suppressAutoHyphens/>
        <w:snapToGrid w:val="0"/>
        <w:rPr>
          <w:rFonts w:ascii="Arial" w:hAnsi="Arial" w:cs="Arial"/>
          <w:spacing w:val="-1"/>
          <w:sz w:val="20"/>
          <w:szCs w:val="20"/>
          <w:lang w:eastAsia="ar-SA"/>
        </w:rPr>
      </w:pPr>
    </w:p>
    <w:p w14:paraId="1506BB43" w14:textId="1A7A77C7" w:rsidR="001B7527" w:rsidRDefault="001B7527" w:rsidP="001B7527">
      <w:pPr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B7527">
        <w:rPr>
          <w:rFonts w:ascii="Arial" w:hAnsi="Arial" w:cs="Arial"/>
          <w:sz w:val="20"/>
          <w:szCs w:val="20"/>
          <w:shd w:val="clear" w:color="auto" w:fill="FFFFFF"/>
        </w:rPr>
        <w:t xml:space="preserve">Marcelino Ruiz Gómez et </w:t>
      </w:r>
      <w:proofErr w:type="spellStart"/>
      <w:r w:rsidRPr="001B7527">
        <w:rPr>
          <w:rFonts w:ascii="Arial" w:hAnsi="Arial" w:cs="Arial"/>
          <w:sz w:val="20"/>
          <w:szCs w:val="20"/>
          <w:shd w:val="clear" w:color="auto" w:fill="FFFFFF"/>
        </w:rPr>
        <w:t>German</w:t>
      </w:r>
      <w:proofErr w:type="spellEnd"/>
      <w:r w:rsidRPr="001B7527">
        <w:rPr>
          <w:rFonts w:ascii="Arial" w:hAnsi="Arial" w:cs="Arial"/>
          <w:sz w:val="20"/>
          <w:szCs w:val="20"/>
          <w:shd w:val="clear" w:color="auto" w:fill="FFFFFF"/>
        </w:rPr>
        <w:t xml:space="preserve"> et Abraham </w:t>
      </w:r>
      <w:proofErr w:type="spellStart"/>
      <w:r w:rsidRPr="001B7527">
        <w:rPr>
          <w:rFonts w:ascii="Arial" w:hAnsi="Arial" w:cs="Arial"/>
          <w:sz w:val="20"/>
          <w:szCs w:val="20"/>
          <w:shd w:val="clear" w:color="auto" w:fill="FFFFFF"/>
        </w:rPr>
        <w:t>López</w:t>
      </w:r>
      <w:proofErr w:type="spellEnd"/>
      <w:r w:rsidRPr="001B7527">
        <w:rPr>
          <w:rFonts w:ascii="Arial" w:hAnsi="Arial" w:cs="Arial"/>
          <w:sz w:val="20"/>
          <w:szCs w:val="20"/>
          <w:shd w:val="clear" w:color="auto" w:fill="FFFFFF"/>
        </w:rPr>
        <w:t xml:space="preserve"> soient immédiatement libérés conformément à l’avis du groupe de travail sur les disparitions forcées</w:t>
      </w:r>
    </w:p>
    <w:p w14:paraId="60371EF9" w14:textId="77777777" w:rsidR="001B7527" w:rsidRPr="001B7527" w:rsidRDefault="001B7527" w:rsidP="001B7527">
      <w:pPr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310A1">
        <w:rPr>
          <w:rFonts w:ascii="Arial" w:hAnsi="Arial" w:cs="Arial"/>
          <w:sz w:val="20"/>
          <w:szCs w:val="20"/>
        </w:rPr>
        <w:t>Adrián</w:t>
      </w:r>
      <w:proofErr w:type="spellEnd"/>
      <w:r w:rsidRPr="004310A1">
        <w:rPr>
          <w:rFonts w:ascii="Arial" w:hAnsi="Arial" w:cs="Arial"/>
          <w:sz w:val="20"/>
          <w:szCs w:val="20"/>
        </w:rPr>
        <w:t xml:space="preserve"> Gómez, </w:t>
      </w:r>
      <w:proofErr w:type="spellStart"/>
      <w:r w:rsidRPr="004310A1">
        <w:rPr>
          <w:rFonts w:ascii="Arial" w:hAnsi="Arial" w:cs="Arial"/>
          <w:sz w:val="20"/>
          <w:szCs w:val="20"/>
        </w:rPr>
        <w:t>Germán</w:t>
      </w:r>
      <w:proofErr w:type="spellEnd"/>
      <w:r w:rsidRPr="004310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A1">
        <w:rPr>
          <w:rFonts w:ascii="Arial" w:hAnsi="Arial" w:cs="Arial"/>
          <w:sz w:val="20"/>
          <w:szCs w:val="20"/>
        </w:rPr>
        <w:t>López</w:t>
      </w:r>
      <w:proofErr w:type="spellEnd"/>
      <w:r w:rsidRPr="004310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10A1">
        <w:rPr>
          <w:rFonts w:ascii="Arial" w:hAnsi="Arial" w:cs="Arial"/>
          <w:sz w:val="20"/>
          <w:szCs w:val="20"/>
        </w:rPr>
        <w:t>Abrahám</w:t>
      </w:r>
      <w:proofErr w:type="spellEnd"/>
      <w:r w:rsidRPr="004310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A1">
        <w:rPr>
          <w:rFonts w:ascii="Arial" w:hAnsi="Arial" w:cs="Arial"/>
          <w:sz w:val="20"/>
          <w:szCs w:val="20"/>
        </w:rPr>
        <w:t>López</w:t>
      </w:r>
      <w:proofErr w:type="spellEnd"/>
      <w:r w:rsidRPr="004310A1">
        <w:rPr>
          <w:rFonts w:ascii="Arial" w:hAnsi="Arial" w:cs="Arial"/>
          <w:sz w:val="20"/>
          <w:szCs w:val="20"/>
        </w:rPr>
        <w:t>, Juan de la Cruz et Marcelino Ruiz</w:t>
      </w:r>
      <w:r w:rsidRPr="004310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310A1">
        <w:rPr>
          <w:rFonts w:ascii="Arial" w:hAnsi="Arial" w:cs="Arial"/>
          <w:sz w:val="20"/>
          <w:szCs w:val="20"/>
        </w:rPr>
        <w:t>obtiennent réparation pour les long</w:t>
      </w:r>
      <w:r>
        <w:rPr>
          <w:rFonts w:ascii="Arial" w:hAnsi="Arial" w:cs="Arial"/>
          <w:sz w:val="20"/>
          <w:szCs w:val="20"/>
        </w:rPr>
        <w:t>ues années passées en détention</w:t>
      </w:r>
    </w:p>
    <w:p w14:paraId="66711DF8" w14:textId="77777777" w:rsidR="00187549" w:rsidRPr="004310A1" w:rsidRDefault="00085F69" w:rsidP="00BB24C0">
      <w:pPr>
        <w:numPr>
          <w:ilvl w:val="0"/>
          <w:numId w:val="38"/>
        </w:numPr>
        <w:spacing w:after="160" w:line="259" w:lineRule="auto"/>
        <w:rPr>
          <w:rFonts w:ascii="Arial" w:hAnsi="Arial" w:cs="Arial"/>
          <w:sz w:val="20"/>
          <w:szCs w:val="20"/>
          <w:lang w:eastAsia="ar-SA"/>
        </w:rPr>
      </w:pPr>
      <w:r w:rsidRPr="004310A1">
        <w:rPr>
          <w:rFonts w:ascii="Arial" w:hAnsi="Arial" w:cs="Arial"/>
          <w:sz w:val="20"/>
          <w:szCs w:val="20"/>
        </w:rPr>
        <w:t xml:space="preserve">Une enquête indépendance soit diligentée et que les personnes impliquées dans ces </w:t>
      </w:r>
      <w:r w:rsidR="00BB24C0" w:rsidRPr="004310A1">
        <w:rPr>
          <w:rFonts w:ascii="Arial" w:hAnsi="Arial" w:cs="Arial"/>
          <w:sz w:val="20"/>
          <w:szCs w:val="20"/>
        </w:rPr>
        <w:t>violations répondre de leurs actes.</w:t>
      </w:r>
    </w:p>
    <w:p w14:paraId="1C9799BF" w14:textId="4FF5E258" w:rsidR="00187549" w:rsidRPr="004310A1" w:rsidRDefault="00187549" w:rsidP="00187549">
      <w:pPr>
        <w:rPr>
          <w:rFonts w:ascii="Arial" w:hAnsi="Arial" w:cs="Arial"/>
          <w:sz w:val="20"/>
          <w:szCs w:val="20"/>
        </w:rPr>
      </w:pPr>
      <w:r w:rsidRPr="004310A1">
        <w:rPr>
          <w:rFonts w:ascii="Arial" w:hAnsi="Arial" w:cs="Arial"/>
          <w:sz w:val="20"/>
          <w:szCs w:val="20"/>
        </w:rPr>
        <w:t xml:space="preserve">Dans cette attente, je vous prie de croire, Monsieur le </w:t>
      </w:r>
      <w:r w:rsidR="002B0A08">
        <w:rPr>
          <w:rFonts w:ascii="Arial" w:hAnsi="Arial" w:cs="Arial"/>
          <w:sz w:val="20"/>
          <w:szCs w:val="20"/>
        </w:rPr>
        <w:t>Gouverneur de l’État du Chiapas</w:t>
      </w:r>
      <w:r w:rsidRPr="004310A1">
        <w:rPr>
          <w:rFonts w:ascii="Arial" w:hAnsi="Arial" w:cs="Arial"/>
          <w:sz w:val="20"/>
          <w:szCs w:val="20"/>
        </w:rPr>
        <w:t>, en l’expression de ma haute considération.</w:t>
      </w:r>
    </w:p>
    <w:p w14:paraId="7EF20861" w14:textId="77777777" w:rsidR="00187549" w:rsidRPr="004310A1" w:rsidRDefault="00187549" w:rsidP="00187549">
      <w:pPr>
        <w:rPr>
          <w:rFonts w:ascii="Arial" w:hAnsi="Arial" w:cs="Arial"/>
          <w:sz w:val="20"/>
          <w:szCs w:val="20"/>
        </w:rPr>
      </w:pPr>
    </w:p>
    <w:p w14:paraId="263862D5" w14:textId="77777777" w:rsidR="00187549" w:rsidRPr="004310A1" w:rsidRDefault="00187549" w:rsidP="00187549">
      <w:pPr>
        <w:rPr>
          <w:rFonts w:ascii="Arial" w:hAnsi="Arial" w:cs="Arial"/>
          <w:sz w:val="20"/>
          <w:szCs w:val="20"/>
        </w:rPr>
      </w:pPr>
    </w:p>
    <w:p w14:paraId="5C3446F1" w14:textId="77777777" w:rsidR="00187549" w:rsidRPr="004310A1" w:rsidRDefault="00187549" w:rsidP="00187549">
      <w:pPr>
        <w:rPr>
          <w:rFonts w:ascii="Arial" w:hAnsi="Arial" w:cs="Arial"/>
          <w:sz w:val="20"/>
          <w:szCs w:val="20"/>
        </w:rPr>
      </w:pPr>
      <w:r w:rsidRPr="004310A1">
        <w:rPr>
          <w:rFonts w:ascii="Arial" w:hAnsi="Arial" w:cs="Arial"/>
          <w:sz w:val="20"/>
          <w:szCs w:val="20"/>
        </w:rPr>
        <w:t>---</w:t>
      </w:r>
    </w:p>
    <w:p w14:paraId="5C9262EA" w14:textId="77777777" w:rsidR="00187549" w:rsidRPr="004310A1" w:rsidRDefault="00187549" w:rsidP="00187549">
      <w:pPr>
        <w:rPr>
          <w:rFonts w:ascii="Arial" w:hAnsi="Arial" w:cs="Arial"/>
          <w:b/>
          <w:sz w:val="20"/>
          <w:szCs w:val="20"/>
        </w:rPr>
      </w:pPr>
      <w:r w:rsidRPr="004310A1">
        <w:rPr>
          <w:rFonts w:ascii="Arial" w:hAnsi="Arial" w:cs="Arial"/>
          <w:b/>
          <w:sz w:val="20"/>
          <w:szCs w:val="20"/>
        </w:rPr>
        <w:t>Copie envoyée à :</w:t>
      </w:r>
    </w:p>
    <w:p w14:paraId="76E9A344" w14:textId="77777777" w:rsidR="00187549" w:rsidRPr="004310A1" w:rsidRDefault="00187549" w:rsidP="00187549">
      <w:pPr>
        <w:rPr>
          <w:rFonts w:ascii="Arial" w:hAnsi="Arial" w:cs="Arial"/>
          <w:sz w:val="20"/>
          <w:szCs w:val="20"/>
        </w:rPr>
      </w:pPr>
      <w:r w:rsidRPr="004310A1">
        <w:rPr>
          <w:rFonts w:ascii="Arial" w:hAnsi="Arial" w:cs="Arial"/>
          <w:sz w:val="20"/>
          <w:szCs w:val="20"/>
        </w:rPr>
        <w:t>Ambassade du Mexique</w:t>
      </w:r>
    </w:p>
    <w:p w14:paraId="7C2955FF" w14:textId="77777777" w:rsidR="00187549" w:rsidRPr="004310A1" w:rsidRDefault="00187549" w:rsidP="00187549">
      <w:pPr>
        <w:rPr>
          <w:rFonts w:ascii="Arial" w:hAnsi="Arial" w:cs="Arial"/>
          <w:sz w:val="20"/>
          <w:szCs w:val="20"/>
        </w:rPr>
      </w:pPr>
      <w:r w:rsidRPr="004310A1">
        <w:rPr>
          <w:rFonts w:ascii="Arial" w:hAnsi="Arial" w:cs="Arial"/>
          <w:sz w:val="20"/>
          <w:szCs w:val="20"/>
        </w:rPr>
        <w:t>9, rue Longchamp - 75116 Paris</w:t>
      </w:r>
    </w:p>
    <w:p w14:paraId="58D4FFDC" w14:textId="77777777" w:rsidR="00187549" w:rsidRPr="004310A1" w:rsidRDefault="00187549" w:rsidP="00187549">
      <w:pPr>
        <w:rPr>
          <w:rFonts w:ascii="Arial" w:hAnsi="Arial" w:cs="Arial"/>
          <w:sz w:val="20"/>
          <w:szCs w:val="20"/>
        </w:rPr>
      </w:pPr>
      <w:r w:rsidRPr="004310A1">
        <w:rPr>
          <w:rFonts w:ascii="Arial" w:hAnsi="Arial" w:cs="Arial"/>
          <w:sz w:val="20"/>
          <w:szCs w:val="20"/>
        </w:rPr>
        <w:t>E-mail : embfrancia@sre.gob.mx</w:t>
      </w:r>
    </w:p>
    <w:p w14:paraId="7E688E3C" w14:textId="77777777" w:rsidR="00187549" w:rsidRPr="004310A1" w:rsidRDefault="00187549" w:rsidP="00187549">
      <w:pPr>
        <w:rPr>
          <w:rFonts w:ascii="Arial" w:hAnsi="Arial" w:cs="Arial"/>
          <w:sz w:val="20"/>
          <w:szCs w:val="20"/>
        </w:rPr>
      </w:pPr>
      <w:r w:rsidRPr="004310A1">
        <w:rPr>
          <w:rFonts w:ascii="Arial" w:hAnsi="Arial" w:cs="Arial"/>
          <w:sz w:val="20"/>
          <w:szCs w:val="20"/>
        </w:rPr>
        <w:t>Fax : 01 47 55 65 29</w:t>
      </w:r>
    </w:p>
    <w:p w14:paraId="0C25828B" w14:textId="77777777" w:rsidR="00CA2082" w:rsidRPr="00BB24C0" w:rsidRDefault="00CA2082" w:rsidP="00187549">
      <w:pPr>
        <w:spacing w:before="100" w:after="100"/>
        <w:rPr>
          <w:rFonts w:ascii="Arial" w:hAnsi="Arial" w:cs="Arial"/>
          <w:bCs/>
          <w:sz w:val="20"/>
          <w:szCs w:val="20"/>
        </w:rPr>
      </w:pPr>
    </w:p>
    <w:sectPr w:rsidR="00CA2082" w:rsidRPr="00BB24C0" w:rsidSect="00187549">
      <w:footerReference w:type="defaul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66EC9" w14:textId="77777777" w:rsidR="000B5EF2" w:rsidRDefault="000B5EF2">
      <w:r>
        <w:separator/>
      </w:r>
    </w:p>
  </w:endnote>
  <w:endnote w:type="continuationSeparator" w:id="0">
    <w:p w14:paraId="32911D49" w14:textId="77777777" w:rsidR="000B5EF2" w:rsidRDefault="000B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552D" w14:textId="77777777" w:rsidR="00E94117" w:rsidRPr="00EE555C" w:rsidRDefault="00B52C3F">
    <w:pPr>
      <w:pStyle w:val="Pieddepage"/>
      <w:jc w:val="center"/>
      <w:rPr>
        <w:rFonts w:ascii="Arial" w:hAnsi="Arial"/>
        <w:sz w:val="14"/>
        <w:szCs w:val="14"/>
        <w:lang w:val="fr-FR"/>
      </w:rPr>
    </w:pPr>
    <w:r w:rsidRPr="00EE555C">
      <w:rPr>
        <w:rFonts w:ascii="Arial" w:hAnsi="Arial"/>
        <w:sz w:val="14"/>
        <w:szCs w:val="14"/>
        <w:lang w:val="fr-FR"/>
      </w:rPr>
      <w:t>L’ACAT-France est membre de la Fédération internationale de l'Action des chrétiens pour l'abolition de la torture (FIACAT)</w:t>
    </w:r>
  </w:p>
  <w:p w14:paraId="0E64894D" w14:textId="77777777" w:rsidR="00E94117" w:rsidRPr="00EE555C" w:rsidRDefault="00B52C3F">
    <w:pPr>
      <w:pStyle w:val="Pieddepage"/>
      <w:jc w:val="center"/>
      <w:rPr>
        <w:lang w:val="fr-FR"/>
      </w:rPr>
    </w:pPr>
    <w:proofErr w:type="gramStart"/>
    <w:r w:rsidRPr="00EE555C">
      <w:rPr>
        <w:rFonts w:ascii="Arial" w:hAnsi="Arial"/>
        <w:sz w:val="14"/>
        <w:szCs w:val="14"/>
        <w:lang w:val="fr-FR"/>
      </w:rPr>
      <w:t>ayant</w:t>
    </w:r>
    <w:proofErr w:type="gramEnd"/>
    <w:r w:rsidRPr="00EE555C">
      <w:rPr>
        <w:rFonts w:ascii="Arial" w:hAnsi="Arial"/>
        <w:sz w:val="14"/>
        <w:szCs w:val="14"/>
        <w:lang w:val="fr-FR"/>
      </w:rPr>
      <w:t xml:space="preserve"> statut consultatif auprès des Nations unies.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D1CC" w14:textId="77777777" w:rsidR="00E94117" w:rsidRPr="00EE555C" w:rsidRDefault="00B52C3F">
    <w:pPr>
      <w:pStyle w:val="Pieddepage"/>
      <w:jc w:val="center"/>
      <w:rPr>
        <w:rFonts w:ascii="Arial" w:hAnsi="Arial"/>
        <w:sz w:val="14"/>
        <w:szCs w:val="14"/>
        <w:lang w:val="fr-FR"/>
      </w:rPr>
    </w:pPr>
    <w:r w:rsidRPr="00EE555C">
      <w:rPr>
        <w:rFonts w:ascii="Arial" w:hAnsi="Arial"/>
        <w:sz w:val="14"/>
        <w:szCs w:val="14"/>
        <w:lang w:val="fr-FR"/>
      </w:rPr>
      <w:t xml:space="preserve">L’ACAT-France est membre de la Fédération internationale de l'Action des chrétiens pour l'abolition de la torture (FIACAT) </w:t>
    </w:r>
  </w:p>
  <w:p w14:paraId="610548E9" w14:textId="77777777" w:rsidR="00E94117" w:rsidRPr="00EE555C" w:rsidRDefault="00B52C3F">
    <w:pPr>
      <w:pStyle w:val="Pieddepage"/>
      <w:jc w:val="center"/>
      <w:rPr>
        <w:lang w:val="fr-FR"/>
      </w:rPr>
    </w:pPr>
    <w:proofErr w:type="gramStart"/>
    <w:r w:rsidRPr="00EE555C">
      <w:rPr>
        <w:rFonts w:ascii="Arial" w:hAnsi="Arial"/>
        <w:sz w:val="14"/>
        <w:szCs w:val="14"/>
        <w:lang w:val="fr-FR"/>
      </w:rPr>
      <w:t>ayant</w:t>
    </w:r>
    <w:proofErr w:type="gramEnd"/>
    <w:r w:rsidRPr="00EE555C">
      <w:rPr>
        <w:rFonts w:ascii="Arial" w:hAnsi="Arial"/>
        <w:sz w:val="14"/>
        <w:szCs w:val="14"/>
        <w:lang w:val="fr-FR"/>
      </w:rPr>
      <w:t xml:space="preserve"> statut consultatif auprès des Nations unies.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0F423" w14:textId="77777777" w:rsidR="000B5EF2" w:rsidRDefault="000B5EF2">
      <w:r>
        <w:separator/>
      </w:r>
    </w:p>
  </w:footnote>
  <w:footnote w:type="continuationSeparator" w:id="0">
    <w:p w14:paraId="7504C28A" w14:textId="77777777" w:rsidR="000B5EF2" w:rsidRDefault="000B5EF2">
      <w:r>
        <w:continuationSeparator/>
      </w:r>
    </w:p>
  </w:footnote>
  <w:footnote w:id="1">
    <w:p w14:paraId="5B43C4F4" w14:textId="77777777" w:rsidR="00BB24C0" w:rsidRPr="00BB24C0" w:rsidRDefault="00BB24C0" w:rsidP="00BB24C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</w:rPr>
        <w:t>A/HRC/WGAD/2021/43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04A"/>
    <w:multiLevelType w:val="hybridMultilevel"/>
    <w:tmpl w:val="B6D45E6E"/>
    <w:lvl w:ilvl="0" w:tplc="81B2E7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6E4"/>
    <w:multiLevelType w:val="hybridMultilevel"/>
    <w:tmpl w:val="9384B9EA"/>
    <w:lvl w:ilvl="0" w:tplc="CB0E4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FA6220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BCBC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6BE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3818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30B5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9889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2E57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7486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800FF3"/>
    <w:multiLevelType w:val="hybridMultilevel"/>
    <w:tmpl w:val="3822BF70"/>
    <w:lvl w:ilvl="0" w:tplc="D848C23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99C37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06C522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72AB2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914683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A50B1E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8C8184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9AC7BA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536C4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5C0281A"/>
    <w:multiLevelType w:val="hybridMultilevel"/>
    <w:tmpl w:val="3FF05246"/>
    <w:lvl w:ilvl="0" w:tplc="D870FCF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A6A89A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94C067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7483AD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3CAE9E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E4E4C5E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1BE9C8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02474D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A0E4F6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86211DE"/>
    <w:multiLevelType w:val="hybridMultilevel"/>
    <w:tmpl w:val="41CCB7DA"/>
    <w:lvl w:ilvl="0" w:tplc="9FF4F42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6680EC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DC0DF7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88C277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4242A6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6B08E2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188E4C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74620C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7566D3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A450BA9"/>
    <w:multiLevelType w:val="hybridMultilevel"/>
    <w:tmpl w:val="E42AADDA"/>
    <w:lvl w:ilvl="0" w:tplc="2CA881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B1CCAA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A6C45F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92440F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A70BA8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0C8E3E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D0E37E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DA0F1F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8AABF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2612C0F"/>
    <w:multiLevelType w:val="hybridMultilevel"/>
    <w:tmpl w:val="EFDA2720"/>
    <w:lvl w:ilvl="0" w:tplc="617C71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4EE6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181B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10AA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44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D04C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6491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D0CE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1E74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657567"/>
    <w:multiLevelType w:val="hybridMultilevel"/>
    <w:tmpl w:val="8F5E98CE"/>
    <w:lvl w:ilvl="0" w:tplc="B6DA7D9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FD2973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FF4CB1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4D641D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0B041C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330B8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086944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6B248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A28C67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2B0B6DF8"/>
    <w:multiLevelType w:val="hybridMultilevel"/>
    <w:tmpl w:val="3F306EAA"/>
    <w:lvl w:ilvl="0" w:tplc="D5B2B978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CC02FD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BAC15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8866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0E2C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B636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E4EC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A688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44A7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DCC34CC"/>
    <w:multiLevelType w:val="hybridMultilevel"/>
    <w:tmpl w:val="73863860"/>
    <w:lvl w:ilvl="0" w:tplc="041AD3E0">
      <w:start w:val="1292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C20833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7F48D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407B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7C10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0ADA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2A8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6C53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FCA3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19F5213"/>
    <w:multiLevelType w:val="hybridMultilevel"/>
    <w:tmpl w:val="C2CCBAB6"/>
    <w:lvl w:ilvl="0" w:tplc="4F168D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A438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AA5B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BAC4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A28C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9436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AA97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FCDE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B9E6D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2A5A69"/>
    <w:multiLevelType w:val="hybridMultilevel"/>
    <w:tmpl w:val="5896E0AC"/>
    <w:lvl w:ilvl="0" w:tplc="B57279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004A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B010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4C56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BE3E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1678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325E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1EFF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19880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A177DB"/>
    <w:multiLevelType w:val="hybridMultilevel"/>
    <w:tmpl w:val="B8B6D35E"/>
    <w:lvl w:ilvl="0" w:tplc="3762F45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7BA1F2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9A2D58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33EAAC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A6A699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534C0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DDAD4F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8C648C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2ACE50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C8466BA"/>
    <w:multiLevelType w:val="hybridMultilevel"/>
    <w:tmpl w:val="9906100A"/>
    <w:lvl w:ilvl="0" w:tplc="9D54345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1B61CB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C9A43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190E5B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D7A8C2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48C4CF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870604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060986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7D277A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318206C"/>
    <w:multiLevelType w:val="hybridMultilevel"/>
    <w:tmpl w:val="2D441066"/>
    <w:lvl w:ilvl="0" w:tplc="68169B5C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/>
      </w:rPr>
    </w:lvl>
    <w:lvl w:ilvl="1" w:tplc="7F22B1F8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0E84630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CF36ECC2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79ECB3B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B8D677A2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F208A352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0DBA15DA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AE4E527C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5" w15:restartNumberingAfterBreak="0">
    <w:nsid w:val="46EE60F3"/>
    <w:multiLevelType w:val="hybridMultilevel"/>
    <w:tmpl w:val="45F8C29C"/>
    <w:lvl w:ilvl="0" w:tplc="7438E6F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7FC888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0C2F41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74CD9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EF4015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6F4894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9EAC44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3060EB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186330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8941801"/>
    <w:multiLevelType w:val="hybridMultilevel"/>
    <w:tmpl w:val="1B783B46"/>
    <w:lvl w:ilvl="0" w:tplc="4C249078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/>
      </w:rPr>
    </w:lvl>
    <w:lvl w:ilvl="1" w:tplc="AE0C82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0064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48D8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9405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C03F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7C68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8AD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2E93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90630AE"/>
    <w:multiLevelType w:val="hybridMultilevel"/>
    <w:tmpl w:val="7E7CF9B2"/>
    <w:lvl w:ilvl="0" w:tplc="C5A85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282B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E048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909A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64C3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B6E3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9859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A2CC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A4F9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B1F2BBA"/>
    <w:multiLevelType w:val="hybridMultilevel"/>
    <w:tmpl w:val="580AD1A8"/>
    <w:lvl w:ilvl="0" w:tplc="AF642C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BC6D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58F4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36B1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A42D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BE1A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5CB2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6CEE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649B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BF24E08"/>
    <w:multiLevelType w:val="hybridMultilevel"/>
    <w:tmpl w:val="791247DC"/>
    <w:lvl w:ilvl="0" w:tplc="502892E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3B6987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742633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B5A135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5AEEF5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70E81F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9F6356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456BB2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F800E8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529D0D48"/>
    <w:multiLevelType w:val="hybridMultilevel"/>
    <w:tmpl w:val="8D00D916"/>
    <w:lvl w:ilvl="0" w:tplc="E402C73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FE001B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6AC6D8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5008DE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B924D8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08AC93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B6CD71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A40317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CB6BD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54395E36"/>
    <w:multiLevelType w:val="hybridMultilevel"/>
    <w:tmpl w:val="EB108C9A"/>
    <w:lvl w:ilvl="0" w:tplc="65CE04B4">
      <w:start w:val="1"/>
      <w:numFmt w:val="decimal"/>
      <w:lvlText w:val="%1."/>
      <w:lvlJc w:val="left"/>
      <w:pPr>
        <w:ind w:left="720" w:hanging="360"/>
      </w:pPr>
    </w:lvl>
    <w:lvl w:ilvl="1" w:tplc="E4EE30CA">
      <w:start w:val="1"/>
      <w:numFmt w:val="lowerLetter"/>
      <w:lvlText w:val="%2."/>
      <w:lvlJc w:val="left"/>
      <w:pPr>
        <w:ind w:left="1440" w:hanging="360"/>
      </w:pPr>
    </w:lvl>
    <w:lvl w:ilvl="2" w:tplc="424A7300">
      <w:start w:val="1"/>
      <w:numFmt w:val="lowerRoman"/>
      <w:lvlText w:val="%3."/>
      <w:lvlJc w:val="right"/>
      <w:pPr>
        <w:ind w:left="2160" w:hanging="180"/>
      </w:pPr>
    </w:lvl>
    <w:lvl w:ilvl="3" w:tplc="2A44CC6A">
      <w:start w:val="1"/>
      <w:numFmt w:val="decimal"/>
      <w:lvlText w:val="%4."/>
      <w:lvlJc w:val="left"/>
      <w:pPr>
        <w:ind w:left="2880" w:hanging="360"/>
      </w:pPr>
    </w:lvl>
    <w:lvl w:ilvl="4" w:tplc="87AE7D28">
      <w:start w:val="1"/>
      <w:numFmt w:val="lowerLetter"/>
      <w:lvlText w:val="%5."/>
      <w:lvlJc w:val="left"/>
      <w:pPr>
        <w:ind w:left="3600" w:hanging="360"/>
      </w:pPr>
    </w:lvl>
    <w:lvl w:ilvl="5" w:tplc="F89896D2">
      <w:start w:val="1"/>
      <w:numFmt w:val="lowerRoman"/>
      <w:lvlText w:val="%6."/>
      <w:lvlJc w:val="right"/>
      <w:pPr>
        <w:ind w:left="4320" w:hanging="180"/>
      </w:pPr>
    </w:lvl>
    <w:lvl w:ilvl="6" w:tplc="6108DC1C">
      <w:start w:val="1"/>
      <w:numFmt w:val="decimal"/>
      <w:lvlText w:val="%7."/>
      <w:lvlJc w:val="left"/>
      <w:pPr>
        <w:ind w:left="5040" w:hanging="360"/>
      </w:pPr>
    </w:lvl>
    <w:lvl w:ilvl="7" w:tplc="ABAC7BCC">
      <w:start w:val="1"/>
      <w:numFmt w:val="lowerLetter"/>
      <w:lvlText w:val="%8."/>
      <w:lvlJc w:val="left"/>
      <w:pPr>
        <w:ind w:left="5760" w:hanging="360"/>
      </w:pPr>
    </w:lvl>
    <w:lvl w:ilvl="8" w:tplc="C318F45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A2581"/>
    <w:multiLevelType w:val="hybridMultilevel"/>
    <w:tmpl w:val="F5C2A93E"/>
    <w:lvl w:ilvl="0" w:tplc="20B08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584EF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8A7AD4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DF7417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230F7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222BD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5B89B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08287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EFD2FC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9CF3372"/>
    <w:multiLevelType w:val="hybridMultilevel"/>
    <w:tmpl w:val="D4C8A7AE"/>
    <w:lvl w:ilvl="0" w:tplc="588E9174">
      <w:start w:val="1"/>
      <w:numFmt w:val="decimal"/>
      <w:lvlText w:val="%1."/>
      <w:lvlJc w:val="left"/>
      <w:pPr>
        <w:ind w:left="360" w:hanging="360"/>
      </w:pPr>
    </w:lvl>
    <w:lvl w:ilvl="1" w:tplc="749889A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220441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DF827D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572822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0BC8AF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0DEA4B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9E0F78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19B462B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22D2C90"/>
    <w:multiLevelType w:val="hybridMultilevel"/>
    <w:tmpl w:val="A95EE422"/>
    <w:lvl w:ilvl="0" w:tplc="79E25EA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8EAACB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4528D8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0E0D22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6BE432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164260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45CAFF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690EB1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414A4C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2DE249E"/>
    <w:multiLevelType w:val="hybridMultilevel"/>
    <w:tmpl w:val="D19AC0DE"/>
    <w:lvl w:ilvl="0" w:tplc="77601E0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638C61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A8C27C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8927BA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722874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DBA5D4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296FC7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53C27A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294A4E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655D7039"/>
    <w:multiLevelType w:val="hybridMultilevel"/>
    <w:tmpl w:val="030AD228"/>
    <w:lvl w:ilvl="0" w:tplc="F4CA9B4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588195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006AA7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AD08B9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64A1D9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CEA648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3D095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BFCD77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D56BB7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688617FD"/>
    <w:multiLevelType w:val="hybridMultilevel"/>
    <w:tmpl w:val="D7325AE2"/>
    <w:lvl w:ilvl="0" w:tplc="E19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A5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E6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21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46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0B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C2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2B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0A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D41FA9"/>
    <w:multiLevelType w:val="hybridMultilevel"/>
    <w:tmpl w:val="91C0F314"/>
    <w:lvl w:ilvl="0" w:tplc="E98ADDA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B3C44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778064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6B8C81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42EA60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7FC6AC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0F0D4D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EC0F09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16887B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73E73CD1"/>
    <w:multiLevelType w:val="hybridMultilevel"/>
    <w:tmpl w:val="E2A20068"/>
    <w:lvl w:ilvl="0" w:tplc="DC008C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26E4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5C39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CC9C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3A67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D6E2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187B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5004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6261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6CC4F39"/>
    <w:multiLevelType w:val="hybridMultilevel"/>
    <w:tmpl w:val="F8CAF4B4"/>
    <w:lvl w:ilvl="0" w:tplc="53A6691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8E29D4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91231A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5C273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B34E78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5AE628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654DA2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D5867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7E439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7A544E43"/>
    <w:multiLevelType w:val="hybridMultilevel"/>
    <w:tmpl w:val="332EE6A4"/>
    <w:lvl w:ilvl="0" w:tplc="C2ACB4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9A57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9688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D46D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FE9A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4BACA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1657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445E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2EBA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AB8350F"/>
    <w:multiLevelType w:val="hybridMultilevel"/>
    <w:tmpl w:val="56E28034"/>
    <w:lvl w:ilvl="0" w:tplc="BDAE4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268D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1814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30A5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7EBB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1C82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F21A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1AE0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1448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E4D2BC7"/>
    <w:multiLevelType w:val="hybridMultilevel"/>
    <w:tmpl w:val="3FAE856C"/>
    <w:lvl w:ilvl="0" w:tplc="FC9225F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8AEA8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988002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B908DD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DC4632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3DE13F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1647EB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5C6B9D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B1AD4E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7E7C26F9"/>
    <w:multiLevelType w:val="hybridMultilevel"/>
    <w:tmpl w:val="CB9489D4"/>
    <w:lvl w:ilvl="0" w:tplc="0638DD0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B80128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418EA3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70C816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642776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CF69CC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912AF3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3AA108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DDA356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F9A0236"/>
    <w:multiLevelType w:val="hybridMultilevel"/>
    <w:tmpl w:val="E9A4E484"/>
    <w:lvl w:ilvl="0" w:tplc="49B65D3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 w:tplc="8C9809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E81B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4614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263F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7606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FA8D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4AC3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FEFD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5"/>
  </w:num>
  <w:num w:numId="2">
    <w:abstractNumId w:val="18"/>
  </w:num>
  <w:num w:numId="3">
    <w:abstractNumId w:val="5"/>
  </w:num>
  <w:num w:numId="4">
    <w:abstractNumId w:val="19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34"/>
  </w:num>
  <w:num w:numId="13">
    <w:abstractNumId w:val="4"/>
  </w:num>
  <w:num w:numId="14">
    <w:abstractNumId w:val="10"/>
  </w:num>
  <w:num w:numId="15">
    <w:abstractNumId w:val="20"/>
  </w:num>
  <w:num w:numId="16">
    <w:abstractNumId w:val="20"/>
  </w:num>
  <w:num w:numId="17">
    <w:abstractNumId w:val="2"/>
  </w:num>
  <w:num w:numId="18">
    <w:abstractNumId w:val="25"/>
  </w:num>
  <w:num w:numId="19">
    <w:abstractNumId w:val="14"/>
  </w:num>
  <w:num w:numId="20">
    <w:abstractNumId w:val="28"/>
  </w:num>
  <w:num w:numId="21">
    <w:abstractNumId w:val="6"/>
  </w:num>
  <w:num w:numId="22">
    <w:abstractNumId w:val="24"/>
  </w:num>
  <w:num w:numId="23">
    <w:abstractNumId w:val="3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0"/>
  </w:num>
  <w:num w:numId="27">
    <w:abstractNumId w:val="22"/>
  </w:num>
  <w:num w:numId="28">
    <w:abstractNumId w:val="32"/>
  </w:num>
  <w:num w:numId="29">
    <w:abstractNumId w:val="23"/>
  </w:num>
  <w:num w:numId="30">
    <w:abstractNumId w:val="7"/>
  </w:num>
  <w:num w:numId="31">
    <w:abstractNumId w:val="8"/>
  </w:num>
  <w:num w:numId="32">
    <w:abstractNumId w:val="29"/>
  </w:num>
  <w:num w:numId="33">
    <w:abstractNumId w:val="16"/>
  </w:num>
  <w:num w:numId="34">
    <w:abstractNumId w:val="17"/>
  </w:num>
  <w:num w:numId="35">
    <w:abstractNumId w:val="31"/>
  </w:num>
  <w:num w:numId="36">
    <w:abstractNumId w:val="9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17"/>
    <w:rsid w:val="00055ED6"/>
    <w:rsid w:val="00085F69"/>
    <w:rsid w:val="000B5EF2"/>
    <w:rsid w:val="0012641F"/>
    <w:rsid w:val="001324FC"/>
    <w:rsid w:val="001637CE"/>
    <w:rsid w:val="00177A24"/>
    <w:rsid w:val="00182E08"/>
    <w:rsid w:val="00187549"/>
    <w:rsid w:val="0019426E"/>
    <w:rsid w:val="001B7527"/>
    <w:rsid w:val="001D5D17"/>
    <w:rsid w:val="0021396D"/>
    <w:rsid w:val="00221F24"/>
    <w:rsid w:val="002B0A08"/>
    <w:rsid w:val="002D0F95"/>
    <w:rsid w:val="00322AF7"/>
    <w:rsid w:val="00353D6A"/>
    <w:rsid w:val="003E3792"/>
    <w:rsid w:val="00404B6C"/>
    <w:rsid w:val="004310A1"/>
    <w:rsid w:val="004A254A"/>
    <w:rsid w:val="004F7866"/>
    <w:rsid w:val="00631260"/>
    <w:rsid w:val="00640B4F"/>
    <w:rsid w:val="00680077"/>
    <w:rsid w:val="006D4D68"/>
    <w:rsid w:val="00702059"/>
    <w:rsid w:val="00726961"/>
    <w:rsid w:val="00726E1F"/>
    <w:rsid w:val="007C252E"/>
    <w:rsid w:val="007F23B9"/>
    <w:rsid w:val="008034D5"/>
    <w:rsid w:val="00867B9C"/>
    <w:rsid w:val="008E2C0F"/>
    <w:rsid w:val="009069DB"/>
    <w:rsid w:val="009257B2"/>
    <w:rsid w:val="00967100"/>
    <w:rsid w:val="00AB3960"/>
    <w:rsid w:val="00AF42BB"/>
    <w:rsid w:val="00B34E11"/>
    <w:rsid w:val="00B34E81"/>
    <w:rsid w:val="00B52C3F"/>
    <w:rsid w:val="00B52F94"/>
    <w:rsid w:val="00B94BF1"/>
    <w:rsid w:val="00BB24C0"/>
    <w:rsid w:val="00BC757F"/>
    <w:rsid w:val="00C033BA"/>
    <w:rsid w:val="00C84A9D"/>
    <w:rsid w:val="00CA2082"/>
    <w:rsid w:val="00CF2BD9"/>
    <w:rsid w:val="00D0744C"/>
    <w:rsid w:val="00D564A5"/>
    <w:rsid w:val="00DD40D3"/>
    <w:rsid w:val="00E26782"/>
    <w:rsid w:val="00E94117"/>
    <w:rsid w:val="00EB19B4"/>
    <w:rsid w:val="00EC5D17"/>
    <w:rsid w:val="00EE5345"/>
    <w:rsid w:val="00EE555C"/>
    <w:rsid w:val="00F62381"/>
    <w:rsid w:val="00F87776"/>
    <w:rsid w:val="00FA111A"/>
    <w:rsid w:val="00FC2AAF"/>
    <w:rsid w:val="00FD1B7B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A6D6"/>
  <w15:docId w15:val="{AD8410F5-F33F-42DD-B48E-4FC09515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pPr>
      <w:spacing w:before="240" w:after="60"/>
      <w:jc w:val="left"/>
      <w:outlineLvl w:val="5"/>
    </w:pPr>
    <w:rPr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20"/>
      <w:jc w:val="left"/>
    </w:pPr>
    <w:rPr>
      <w:rFonts w:eastAsia="Calibri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2">
    <w:name w:val="Plain Table 2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pPr>
      <w:spacing w:after="120"/>
      <w:jc w:val="left"/>
    </w:pPr>
    <w:rPr>
      <w:rFonts w:ascii="Helvetica" w:eastAsia="MS PMincho" w:hAnsi="Helvetica"/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ppelnotedebasdep">
    <w:name w:val="footnote reference"/>
    <w:uiPriority w:val="9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PieddepageCar">
    <w:name w:val="Pied de page Car"/>
    <w:link w:val="Pieddepage"/>
    <w:rPr>
      <w:rFonts w:ascii="Calibri" w:eastAsia="Times New Roman" w:hAnsi="Calibri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street-address">
    <w:name w:val="street-address"/>
    <w:basedOn w:val="Policepardfaut"/>
  </w:style>
  <w:style w:type="character" w:customStyle="1" w:styleId="postal-code">
    <w:name w:val="postal-code"/>
    <w:basedOn w:val="Policepardfaut"/>
  </w:style>
  <w:style w:type="character" w:customStyle="1" w:styleId="locality">
    <w:name w:val="locality"/>
    <w:basedOn w:val="Policepardfaut"/>
  </w:style>
  <w:style w:type="character" w:customStyle="1" w:styleId="spancrypt">
    <w:name w:val="spancrypt"/>
    <w:basedOn w:val="Policepardfaut"/>
  </w:style>
  <w:style w:type="paragraph" w:customStyle="1" w:styleId="AIAdditionalinformationtext">
    <w:name w:val="AI Additional information text"/>
    <w:basedOn w:val="Normal"/>
    <w:uiPriority w:val="99"/>
    <w:pPr>
      <w:tabs>
        <w:tab w:val="left" w:pos="567"/>
      </w:tabs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rPr>
      <w:rFonts w:eastAsia="Times New Roman"/>
      <w:b/>
      <w:bCs/>
      <w:sz w:val="22"/>
      <w:szCs w:val="22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Helvetica" w:eastAsia="MS PMincho" w:hAnsi="Helvetica"/>
      <w:lang w:val="en-US" w:eastAsia="en-US"/>
    </w:rPr>
  </w:style>
  <w:style w:type="character" w:customStyle="1" w:styleId="CommentaireCar">
    <w:name w:val="Commentaire Car"/>
    <w:link w:val="Commentaire"/>
    <w:uiPriority w:val="99"/>
    <w:rPr>
      <w:rFonts w:eastAsia="Times New Roman"/>
      <w:lang w:eastAsia="en-US"/>
    </w:rPr>
  </w:style>
  <w:style w:type="character" w:customStyle="1" w:styleId="hps">
    <w:name w:val="hps"/>
  </w:style>
  <w:style w:type="character" w:customStyle="1" w:styleId="Titre1Car">
    <w:name w:val="Titre 1 Car"/>
    <w:link w:val="Titre1"/>
    <w:rPr>
      <w:rFonts w:ascii="Cambria" w:eastAsia="Times New Roman" w:hAnsi="Cambria"/>
      <w:b/>
      <w:bCs/>
      <w:sz w:val="32"/>
      <w:szCs w:val="32"/>
      <w:lang w:eastAsia="en-US"/>
    </w:rPr>
  </w:style>
  <w:style w:type="character" w:customStyle="1" w:styleId="Titre2Car">
    <w:name w:val="Titre 2 Car"/>
    <w:link w:val="Titre2"/>
    <w:semiHidden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semiHidden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semiHidden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Accentuation">
    <w:name w:val="Emphasis"/>
    <w:rPr>
      <w:i/>
      <w:iCs/>
    </w:rPr>
  </w:style>
  <w:style w:type="paragraph" w:customStyle="1" w:styleId="font8">
    <w:name w:val="font_8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semiHidden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Pr>
      <w:rFonts w:ascii="Arial" w:hAnsi="Arial"/>
      <w:color w:val="000000"/>
      <w:sz w:val="24"/>
      <w:szCs w:val="24"/>
    </w:rPr>
  </w:style>
  <w:style w:type="character" w:styleId="lev">
    <w:name w:val="Strong"/>
    <w:rPr>
      <w:b/>
      <w:bCs/>
    </w:rPr>
  </w:style>
  <w:style w:type="character" w:customStyle="1" w:styleId="xbe">
    <w:name w:val="_xbe"/>
  </w:style>
  <w:style w:type="character" w:customStyle="1" w:styleId="glyphicon">
    <w:name w:val="glyphicon"/>
  </w:style>
  <w:style w:type="character" w:customStyle="1" w:styleId="entete-title2">
    <w:name w:val="entete-title2"/>
  </w:style>
  <w:style w:type="character" w:customStyle="1" w:styleId="Mentionnonrsolue">
    <w:name w:val="Mention non résolue"/>
    <w:semiHidden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ea330036d54f895d991f0115e649100f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c710dd3464090f49d3bd64bd4ff1554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C2F4050-A6F0-4BF6-90AF-EF773E6B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B4023-A805-40AB-AC07-00C4B780B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B8E5D-437B-4201-BC98-AC01CE0D2AB5}">
  <ds:schemaRefs>
    <ds:schemaRef ds:uri="http://purl.org/dc/dcmitype/"/>
    <ds:schemaRef ds:uri="http://purl.org/dc/elements/1.1/"/>
    <ds:schemaRef ds:uri="23107af9-a959-4c0a-a520-372d650ed77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36fa2e6-94da-44af-b6e2-ea2db692be0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1A1A307-24DC-4823-A734-CA878A45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</dc:creator>
  <cp:keywords/>
  <cp:lastModifiedBy>Louis Linel</cp:lastModifiedBy>
  <cp:revision>7</cp:revision>
  <cp:lastPrinted>2022-01-11T13:50:00Z</cp:lastPrinted>
  <dcterms:created xsi:type="dcterms:W3CDTF">2022-03-23T17:52:00Z</dcterms:created>
  <dcterms:modified xsi:type="dcterms:W3CDTF">2022-03-24T13:55:00Z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