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4FD8" w14:textId="72D72286" w:rsidR="008A29FD" w:rsidRPr="008A29FD" w:rsidRDefault="008A29FD" w:rsidP="008A29FD">
      <w:pPr>
        <w:spacing w:after="0" w:line="240" w:lineRule="auto"/>
        <w:ind w:left="4956"/>
        <w:jc w:val="right"/>
        <w:rPr>
          <w:rFonts w:ascii="Arial" w:hAnsi="Arial" w:cs="Arial"/>
          <w:b/>
          <w:sz w:val="21"/>
          <w:szCs w:val="21"/>
        </w:rPr>
      </w:pPr>
      <w:r w:rsidRPr="008A29FD">
        <w:rPr>
          <w:rFonts w:ascii="Arial" w:hAnsi="Arial" w:cs="Arial"/>
          <w:b/>
          <w:sz w:val="21"/>
          <w:szCs w:val="21"/>
        </w:rPr>
        <w:t>M. Albert Shingiro</w:t>
      </w:r>
    </w:p>
    <w:p w14:paraId="63F6D248" w14:textId="0CC82BD9" w:rsidR="008A29FD" w:rsidRPr="008A29FD" w:rsidRDefault="008A29FD" w:rsidP="00EF23C2">
      <w:pPr>
        <w:spacing w:after="0" w:line="240" w:lineRule="auto"/>
        <w:ind w:left="4248"/>
        <w:jc w:val="right"/>
        <w:rPr>
          <w:rFonts w:ascii="Arial" w:hAnsi="Arial" w:cs="Arial"/>
          <w:sz w:val="21"/>
          <w:szCs w:val="21"/>
        </w:rPr>
      </w:pPr>
      <w:r w:rsidRPr="008A29FD">
        <w:rPr>
          <w:rFonts w:ascii="Arial" w:hAnsi="Arial" w:cs="Arial"/>
          <w:iCs/>
          <w:sz w:val="21"/>
          <w:szCs w:val="21"/>
        </w:rPr>
        <w:t>Ministre</w:t>
      </w:r>
      <w:r w:rsidRPr="008A29FD">
        <w:rPr>
          <w:rFonts w:ascii="Arial" w:hAnsi="Arial" w:cs="Arial"/>
          <w:sz w:val="21"/>
          <w:szCs w:val="21"/>
        </w:rPr>
        <w:t xml:space="preserve"> des </w:t>
      </w:r>
      <w:r w:rsidRPr="008A29FD">
        <w:rPr>
          <w:rFonts w:ascii="Arial" w:hAnsi="Arial" w:cs="Arial"/>
          <w:iCs/>
          <w:sz w:val="21"/>
          <w:szCs w:val="21"/>
        </w:rPr>
        <w:t>Affaires étrangères</w:t>
      </w:r>
      <w:r w:rsidRPr="008A29FD">
        <w:rPr>
          <w:rFonts w:ascii="Arial" w:hAnsi="Arial" w:cs="Arial"/>
          <w:sz w:val="21"/>
          <w:szCs w:val="21"/>
        </w:rPr>
        <w:t xml:space="preserve"> et de la Coopération au </w:t>
      </w:r>
      <w:r w:rsidR="00D559BC">
        <w:rPr>
          <w:rFonts w:ascii="Arial" w:hAnsi="Arial" w:cs="Arial"/>
          <w:sz w:val="21"/>
          <w:szCs w:val="21"/>
        </w:rPr>
        <w:t>d</w:t>
      </w:r>
      <w:r w:rsidRPr="008A29FD">
        <w:rPr>
          <w:rFonts w:ascii="Arial" w:hAnsi="Arial" w:cs="Arial"/>
          <w:sz w:val="21"/>
          <w:szCs w:val="21"/>
        </w:rPr>
        <w:t xml:space="preserve">éveloppement </w:t>
      </w:r>
    </w:p>
    <w:p w14:paraId="597F796B" w14:textId="20CDB2D2" w:rsidR="008A29FD" w:rsidRPr="008A29FD" w:rsidRDefault="008A29FD" w:rsidP="00EF23C2">
      <w:pPr>
        <w:spacing w:after="0" w:line="240" w:lineRule="auto"/>
        <w:ind w:left="4248"/>
        <w:jc w:val="right"/>
        <w:rPr>
          <w:rFonts w:ascii="Arial" w:hAnsi="Arial" w:cs="Arial"/>
          <w:sz w:val="21"/>
          <w:szCs w:val="21"/>
        </w:rPr>
      </w:pPr>
      <w:r w:rsidRPr="008A29FD">
        <w:rPr>
          <w:rFonts w:ascii="Arial" w:hAnsi="Arial" w:cs="Arial"/>
          <w:sz w:val="21"/>
          <w:szCs w:val="21"/>
        </w:rPr>
        <w:t>15 Boulevard de la Liberté</w:t>
      </w:r>
      <w:r w:rsidR="00EF23C2">
        <w:rPr>
          <w:rFonts w:ascii="Arial" w:hAnsi="Arial" w:cs="Arial"/>
          <w:sz w:val="21"/>
          <w:szCs w:val="21"/>
        </w:rPr>
        <w:t xml:space="preserve"> - </w:t>
      </w:r>
      <w:r w:rsidRPr="008A29FD">
        <w:rPr>
          <w:rFonts w:ascii="Arial" w:hAnsi="Arial" w:cs="Arial"/>
          <w:sz w:val="21"/>
          <w:szCs w:val="21"/>
        </w:rPr>
        <w:t>BP 1840</w:t>
      </w:r>
      <w:r w:rsidR="00EF23C2">
        <w:rPr>
          <w:rFonts w:ascii="Arial" w:hAnsi="Arial" w:cs="Arial"/>
          <w:sz w:val="21"/>
          <w:szCs w:val="21"/>
        </w:rPr>
        <w:t xml:space="preserve"> </w:t>
      </w:r>
      <w:r w:rsidRPr="008A29FD">
        <w:rPr>
          <w:rFonts w:ascii="Arial" w:hAnsi="Arial" w:cs="Arial"/>
          <w:sz w:val="21"/>
          <w:szCs w:val="21"/>
        </w:rPr>
        <w:t>Bujumbura</w:t>
      </w:r>
    </w:p>
    <w:p w14:paraId="0A61E86C" w14:textId="5C434420" w:rsidR="008A29FD" w:rsidRDefault="00B169A0" w:rsidP="00EF23C2">
      <w:pPr>
        <w:spacing w:after="0" w:line="240" w:lineRule="auto"/>
        <w:ind w:left="424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BURUNDI</w:t>
      </w:r>
    </w:p>
    <w:p w14:paraId="702F1D5D" w14:textId="77777777" w:rsidR="008A29FD" w:rsidRDefault="008A29FD" w:rsidP="008A29FD">
      <w:pPr>
        <w:rPr>
          <w:rFonts w:ascii="Arial" w:hAnsi="Arial" w:cs="Arial"/>
          <w:b/>
          <w:sz w:val="24"/>
        </w:rPr>
      </w:pPr>
    </w:p>
    <w:p w14:paraId="2D187F60" w14:textId="3699FFE7" w:rsidR="008A29FD" w:rsidRPr="00277CF5" w:rsidRDefault="008A29FD" w:rsidP="00277CF5">
      <w:pPr>
        <w:jc w:val="both"/>
        <w:rPr>
          <w:rFonts w:ascii="Arial" w:hAnsi="Arial" w:cs="Arial"/>
          <w:b/>
          <w:sz w:val="24"/>
          <w:szCs w:val="24"/>
        </w:rPr>
      </w:pPr>
      <w:r w:rsidRPr="00277CF5">
        <w:rPr>
          <w:rFonts w:ascii="Arial" w:hAnsi="Arial" w:cs="Arial"/>
          <w:b/>
          <w:sz w:val="24"/>
          <w:szCs w:val="24"/>
        </w:rPr>
        <w:t>Objet : Appel à la levée des condamnations abusives à l’encontre de douze défenseurs des droits humains et journalistes burundais</w:t>
      </w:r>
    </w:p>
    <w:p w14:paraId="77489D42" w14:textId="77777777" w:rsidR="00551B62" w:rsidRPr="008A29FD" w:rsidRDefault="00551B62" w:rsidP="008A29F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14:paraId="392298A2" w14:textId="18011F1B" w:rsidR="008A29FD" w:rsidRPr="00EF23C2" w:rsidRDefault="008A29FD" w:rsidP="00EF23C2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8A29FD">
        <w:rPr>
          <w:rFonts w:ascii="Arial" w:hAnsi="Arial" w:cs="Arial"/>
          <w:sz w:val="21"/>
          <w:szCs w:val="21"/>
        </w:rPr>
        <w:t>Monsieur le Ministre,</w:t>
      </w:r>
    </w:p>
    <w:p w14:paraId="31268C78" w14:textId="13CDBD19" w:rsidR="00EF23C2" w:rsidRPr="00EF23C2" w:rsidRDefault="008A29FD" w:rsidP="00EF23C2">
      <w:pPr>
        <w:spacing w:line="24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fr-FR"/>
        </w:rPr>
      </w:pPr>
      <w:r w:rsidRPr="008A29FD">
        <w:rPr>
          <w:rFonts w:ascii="Arial" w:hAnsi="Arial" w:cs="Arial"/>
          <w:sz w:val="21"/>
          <w:szCs w:val="21"/>
        </w:rPr>
        <w:t xml:space="preserve">À la suite d’informations reçues de l’ACAT-France, je tiens à vous exprimer mes </w:t>
      </w:r>
      <w:r w:rsidRPr="008A29FD">
        <w:rPr>
          <w:rFonts w:ascii="Arial" w:eastAsia="Times New Roman" w:hAnsi="Arial" w:cs="Arial"/>
          <w:sz w:val="21"/>
          <w:szCs w:val="21"/>
          <w:lang w:eastAsia="fr-FR"/>
        </w:rPr>
        <w:t>préoccupations concernant la condamnation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abusive</w:t>
      </w:r>
      <w:r w:rsidRPr="008A29FD">
        <w:rPr>
          <w:rFonts w:ascii="Arial" w:eastAsia="Times New Roman" w:hAnsi="Arial" w:cs="Arial"/>
          <w:sz w:val="21"/>
          <w:szCs w:val="21"/>
          <w:lang w:eastAsia="fr-FR"/>
        </w:rPr>
        <w:t xml:space="preserve">, en juin 2020, de douze défenseurs des droits humains et journalistes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burundais </w:t>
      </w:r>
      <w:r w:rsidRPr="008A29FD">
        <w:rPr>
          <w:rFonts w:ascii="Arial" w:eastAsia="Times New Roman" w:hAnsi="Arial" w:cs="Arial"/>
          <w:sz w:val="21"/>
          <w:szCs w:val="21"/>
          <w:lang w:eastAsia="fr-FR"/>
        </w:rPr>
        <w:t>en exil à des peines de prison à perpétuité pour</w:t>
      </w:r>
      <w:r w:rsidR="009D7848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="00D559BC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« </w:t>
      </w:r>
      <w:r w:rsidRPr="00EF23C2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insurrection</w:t>
      </w:r>
      <w:r w:rsidR="00D559BC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 »</w:t>
      </w:r>
      <w:r w:rsidRPr="008A29FD">
        <w:rPr>
          <w:rFonts w:ascii="Arial" w:eastAsia="Times New Roman" w:hAnsi="Arial" w:cs="Arial"/>
          <w:sz w:val="21"/>
          <w:szCs w:val="21"/>
          <w:lang w:eastAsia="fr-FR"/>
        </w:rPr>
        <w:t xml:space="preserve"> et </w:t>
      </w:r>
      <w:r w:rsidR="002A63ED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« </w:t>
      </w:r>
      <w:r w:rsidRPr="00EF23C2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organisation d’un coup d’État</w:t>
      </w:r>
      <w:r w:rsidR="002A63ED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 »</w:t>
      </w:r>
      <w:r w:rsidR="00EF23C2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.</w:t>
      </w:r>
    </w:p>
    <w:p w14:paraId="2439FAD7" w14:textId="42EEC79C" w:rsidR="008A29FD" w:rsidRPr="00EF23C2" w:rsidRDefault="00EF23C2" w:rsidP="00EF23C2">
      <w:pPr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EF23C2">
        <w:rPr>
          <w:rFonts w:ascii="Arial" w:hAnsi="Arial" w:cs="Arial"/>
          <w:sz w:val="21"/>
          <w:szCs w:val="21"/>
        </w:rPr>
        <w:t xml:space="preserve">Maître </w:t>
      </w:r>
      <w:r w:rsidRPr="00EF23C2">
        <w:rPr>
          <w:rStyle w:val="lev"/>
          <w:rFonts w:ascii="Arial" w:hAnsi="Arial" w:cs="Arial"/>
          <w:sz w:val="21"/>
          <w:szCs w:val="21"/>
        </w:rPr>
        <w:t>Armel Niyongere</w:t>
      </w:r>
      <w:r w:rsidRPr="00EF23C2">
        <w:rPr>
          <w:rFonts w:ascii="Arial" w:hAnsi="Arial" w:cs="Arial"/>
          <w:sz w:val="21"/>
          <w:szCs w:val="21"/>
        </w:rPr>
        <w:t xml:space="preserve">, président de l’Action des chrétiens pour l'abolition de la torture (ACAT-Burundi) et secrétaire général de l'organisation SOS-Torture, Maître </w:t>
      </w:r>
      <w:r w:rsidRPr="00EF23C2">
        <w:rPr>
          <w:rStyle w:val="lev"/>
          <w:rFonts w:ascii="Arial" w:hAnsi="Arial" w:cs="Arial"/>
          <w:sz w:val="21"/>
          <w:szCs w:val="21"/>
        </w:rPr>
        <w:t>Vital Nshimirimana</w:t>
      </w:r>
      <w:r w:rsidRPr="00EF23C2">
        <w:rPr>
          <w:rFonts w:ascii="Arial" w:hAnsi="Arial" w:cs="Arial"/>
          <w:sz w:val="21"/>
          <w:szCs w:val="21"/>
        </w:rPr>
        <w:t>, délégué général du Forum pour le renforcement de la société civile (FORSC)</w:t>
      </w:r>
      <w:r w:rsidR="0030636F" w:rsidRPr="0030636F">
        <w:rPr>
          <w:rFonts w:ascii="Arial" w:hAnsi="Arial" w:cs="Arial"/>
          <w:sz w:val="21"/>
          <w:szCs w:val="21"/>
        </w:rPr>
        <w:t xml:space="preserve"> </w:t>
      </w:r>
      <w:r w:rsidR="0030636F">
        <w:rPr>
          <w:rFonts w:ascii="Arial" w:hAnsi="Arial" w:cs="Arial"/>
          <w:sz w:val="21"/>
          <w:szCs w:val="21"/>
        </w:rPr>
        <w:t>et président de Réseau des Citoyens Probes (RCP)</w:t>
      </w:r>
      <w:r w:rsidRPr="00EF23C2">
        <w:rPr>
          <w:rFonts w:ascii="Arial" w:hAnsi="Arial" w:cs="Arial"/>
          <w:sz w:val="21"/>
          <w:szCs w:val="21"/>
        </w:rPr>
        <w:t xml:space="preserve">, </w:t>
      </w:r>
      <w:r w:rsidRPr="00EF23C2">
        <w:rPr>
          <w:rStyle w:val="lev"/>
          <w:rFonts w:ascii="Arial" w:hAnsi="Arial" w:cs="Arial"/>
          <w:sz w:val="21"/>
          <w:szCs w:val="21"/>
        </w:rPr>
        <w:t>Pacifique Nininahazwe</w:t>
      </w:r>
      <w:r w:rsidRPr="00EF23C2">
        <w:rPr>
          <w:rFonts w:ascii="Arial" w:hAnsi="Arial" w:cs="Arial"/>
          <w:sz w:val="21"/>
          <w:szCs w:val="21"/>
        </w:rPr>
        <w:t xml:space="preserve">, président du Forum pour la conscience et le développement (FOCODE), </w:t>
      </w:r>
      <w:r w:rsidRPr="00EF23C2">
        <w:rPr>
          <w:rStyle w:val="lev"/>
          <w:rFonts w:ascii="Arial" w:hAnsi="Arial" w:cs="Arial"/>
          <w:sz w:val="21"/>
          <w:szCs w:val="21"/>
        </w:rPr>
        <w:t>Marguerite Barankitse</w:t>
      </w:r>
      <w:r w:rsidRPr="00EF23C2">
        <w:rPr>
          <w:rFonts w:ascii="Arial" w:hAnsi="Arial" w:cs="Arial"/>
          <w:sz w:val="21"/>
          <w:szCs w:val="21"/>
        </w:rPr>
        <w:t xml:space="preserve">, présidente et fondatrice de la Maison Shalom, </w:t>
      </w:r>
      <w:r w:rsidRPr="00EF23C2">
        <w:rPr>
          <w:rStyle w:val="lev"/>
          <w:rFonts w:ascii="Arial" w:hAnsi="Arial" w:cs="Arial"/>
          <w:sz w:val="21"/>
          <w:szCs w:val="21"/>
        </w:rPr>
        <w:t>Innocent Muhozi</w:t>
      </w:r>
      <w:r w:rsidRPr="00EF23C2">
        <w:rPr>
          <w:rFonts w:ascii="Arial" w:hAnsi="Arial" w:cs="Arial"/>
          <w:sz w:val="21"/>
          <w:szCs w:val="21"/>
        </w:rPr>
        <w:t xml:space="preserve">, président de l'Observatoire de la presse au Burundi (OPB) et directeur de la </w:t>
      </w:r>
      <w:r w:rsidRPr="00EF23C2">
        <w:rPr>
          <w:rStyle w:val="Accentuation"/>
          <w:rFonts w:ascii="Arial" w:hAnsi="Arial" w:cs="Arial"/>
          <w:i w:val="0"/>
          <w:iCs w:val="0"/>
          <w:sz w:val="21"/>
          <w:szCs w:val="21"/>
        </w:rPr>
        <w:t>Radio-Télévision Renaissance</w:t>
      </w:r>
      <w:r w:rsidRPr="00EF23C2">
        <w:rPr>
          <w:rFonts w:ascii="Arial" w:hAnsi="Arial" w:cs="Arial"/>
          <w:sz w:val="21"/>
          <w:szCs w:val="21"/>
        </w:rPr>
        <w:t xml:space="preserve">, </w:t>
      </w:r>
      <w:r w:rsidRPr="00EF23C2">
        <w:rPr>
          <w:rStyle w:val="lev"/>
          <w:rFonts w:ascii="Arial" w:hAnsi="Arial" w:cs="Arial"/>
          <w:sz w:val="21"/>
          <w:szCs w:val="21"/>
        </w:rPr>
        <w:t>Dieudonné Bashirahishize</w:t>
      </w:r>
      <w:r w:rsidRPr="00EF23C2">
        <w:rPr>
          <w:rFonts w:ascii="Arial" w:hAnsi="Arial" w:cs="Arial"/>
          <w:sz w:val="21"/>
          <w:szCs w:val="21"/>
        </w:rPr>
        <w:t xml:space="preserve">, président du Collectif des avocats pour la défense des victimes des crimes de droit international commis au Burundi (CAVIB), </w:t>
      </w:r>
      <w:r w:rsidRPr="00EF23C2">
        <w:rPr>
          <w:rStyle w:val="lev"/>
          <w:rFonts w:ascii="Arial" w:hAnsi="Arial" w:cs="Arial"/>
          <w:sz w:val="21"/>
          <w:szCs w:val="21"/>
        </w:rPr>
        <w:t>Patrick Nduwimana</w:t>
      </w:r>
      <w:r w:rsidRPr="00EF23C2">
        <w:rPr>
          <w:rFonts w:ascii="Arial" w:hAnsi="Arial" w:cs="Arial"/>
          <w:sz w:val="21"/>
          <w:szCs w:val="21"/>
        </w:rPr>
        <w:t xml:space="preserve">, journaliste à la </w:t>
      </w:r>
      <w:r w:rsidRPr="00EF23C2">
        <w:rPr>
          <w:rStyle w:val="Accentuation"/>
          <w:rFonts w:ascii="Arial" w:hAnsi="Arial" w:cs="Arial"/>
          <w:i w:val="0"/>
          <w:iCs w:val="0"/>
          <w:sz w:val="21"/>
          <w:szCs w:val="21"/>
        </w:rPr>
        <w:t>Radio Voix d’Amérique</w:t>
      </w:r>
      <w:r w:rsidRPr="00EF23C2">
        <w:rPr>
          <w:rFonts w:ascii="Arial" w:hAnsi="Arial" w:cs="Arial"/>
          <w:sz w:val="21"/>
          <w:szCs w:val="21"/>
        </w:rPr>
        <w:t xml:space="preserve"> (VOA), </w:t>
      </w:r>
      <w:r w:rsidRPr="00EF23C2">
        <w:rPr>
          <w:rStyle w:val="lev"/>
          <w:rFonts w:ascii="Arial" w:hAnsi="Arial" w:cs="Arial"/>
          <w:sz w:val="21"/>
          <w:szCs w:val="21"/>
        </w:rPr>
        <w:t>Bob Rugurika</w:t>
      </w:r>
      <w:r w:rsidRPr="00EF23C2">
        <w:rPr>
          <w:rFonts w:ascii="Arial" w:hAnsi="Arial" w:cs="Arial"/>
          <w:sz w:val="21"/>
          <w:szCs w:val="21"/>
        </w:rPr>
        <w:t xml:space="preserve">, directeur de la </w:t>
      </w:r>
      <w:r w:rsidRPr="00EF23C2">
        <w:rPr>
          <w:rStyle w:val="Accentuation"/>
          <w:rFonts w:ascii="Arial" w:hAnsi="Arial" w:cs="Arial"/>
          <w:i w:val="0"/>
          <w:iCs w:val="0"/>
          <w:sz w:val="21"/>
          <w:szCs w:val="21"/>
        </w:rPr>
        <w:t>Radio publique africaine</w:t>
      </w:r>
      <w:r w:rsidRPr="00EF23C2">
        <w:rPr>
          <w:rFonts w:ascii="Arial" w:hAnsi="Arial" w:cs="Arial"/>
          <w:sz w:val="21"/>
          <w:szCs w:val="21"/>
        </w:rPr>
        <w:t xml:space="preserve"> (RPA), </w:t>
      </w:r>
      <w:r w:rsidRPr="00EF23C2">
        <w:rPr>
          <w:rStyle w:val="lev"/>
          <w:rFonts w:ascii="Arial" w:hAnsi="Arial" w:cs="Arial"/>
          <w:sz w:val="21"/>
          <w:szCs w:val="21"/>
        </w:rPr>
        <w:t>Patrick Mitabaro</w:t>
      </w:r>
      <w:r w:rsidRPr="00EF23C2">
        <w:rPr>
          <w:rFonts w:ascii="Arial" w:hAnsi="Arial" w:cs="Arial"/>
          <w:sz w:val="21"/>
          <w:szCs w:val="21"/>
        </w:rPr>
        <w:t xml:space="preserve">, journaliste à la </w:t>
      </w:r>
      <w:r w:rsidRPr="002A63ED">
        <w:rPr>
          <w:rStyle w:val="Accentuation"/>
          <w:rFonts w:ascii="Arial" w:hAnsi="Arial" w:cs="Arial"/>
          <w:i w:val="0"/>
          <w:iCs w:val="0"/>
          <w:sz w:val="21"/>
          <w:szCs w:val="21"/>
        </w:rPr>
        <w:t>Radio</w:t>
      </w:r>
      <w:r w:rsidRPr="00EF23C2">
        <w:rPr>
          <w:rStyle w:val="Accentuation"/>
          <w:rFonts w:ascii="Arial" w:hAnsi="Arial" w:cs="Arial"/>
          <w:sz w:val="21"/>
          <w:szCs w:val="21"/>
        </w:rPr>
        <w:t xml:space="preserve"> </w:t>
      </w:r>
      <w:r w:rsidRPr="00EF23C2">
        <w:rPr>
          <w:rStyle w:val="Accentuation"/>
          <w:rFonts w:ascii="Arial" w:hAnsi="Arial" w:cs="Arial"/>
          <w:i w:val="0"/>
          <w:iCs w:val="0"/>
          <w:sz w:val="21"/>
          <w:szCs w:val="21"/>
        </w:rPr>
        <w:t>Inzamba</w:t>
      </w:r>
      <w:r w:rsidRPr="00EF23C2">
        <w:rPr>
          <w:rFonts w:ascii="Arial" w:hAnsi="Arial" w:cs="Arial"/>
          <w:sz w:val="21"/>
          <w:szCs w:val="21"/>
        </w:rPr>
        <w:t xml:space="preserve">, </w:t>
      </w:r>
      <w:r w:rsidRPr="00EF23C2">
        <w:rPr>
          <w:rStyle w:val="lev"/>
          <w:rFonts w:ascii="Arial" w:hAnsi="Arial" w:cs="Arial"/>
          <w:sz w:val="21"/>
          <w:szCs w:val="21"/>
        </w:rPr>
        <w:t>Anne Niyuhire</w:t>
      </w:r>
      <w:r w:rsidRPr="00EF23C2">
        <w:rPr>
          <w:rFonts w:ascii="Arial" w:hAnsi="Arial" w:cs="Arial"/>
          <w:sz w:val="21"/>
          <w:szCs w:val="21"/>
        </w:rPr>
        <w:t xml:space="preserve">, journaliste à la </w:t>
      </w:r>
      <w:r w:rsidRPr="00EF23C2">
        <w:rPr>
          <w:rStyle w:val="Accentuation"/>
          <w:rFonts w:ascii="Arial" w:hAnsi="Arial" w:cs="Arial"/>
          <w:i w:val="0"/>
          <w:iCs w:val="0"/>
          <w:sz w:val="21"/>
          <w:szCs w:val="21"/>
        </w:rPr>
        <w:t>Radio Inzamba</w:t>
      </w:r>
      <w:r w:rsidRPr="00EF23C2">
        <w:rPr>
          <w:rFonts w:ascii="Arial" w:hAnsi="Arial" w:cs="Arial"/>
          <w:i/>
          <w:iCs/>
          <w:sz w:val="21"/>
          <w:szCs w:val="21"/>
        </w:rPr>
        <w:t>,</w:t>
      </w:r>
      <w:r w:rsidRPr="00EF23C2">
        <w:rPr>
          <w:rFonts w:ascii="Arial" w:hAnsi="Arial" w:cs="Arial"/>
          <w:sz w:val="21"/>
          <w:szCs w:val="21"/>
        </w:rPr>
        <w:t xml:space="preserve"> </w:t>
      </w:r>
      <w:r w:rsidRPr="00EF23C2">
        <w:rPr>
          <w:rStyle w:val="lev"/>
          <w:rFonts w:ascii="Arial" w:hAnsi="Arial" w:cs="Arial"/>
          <w:sz w:val="21"/>
          <w:szCs w:val="21"/>
        </w:rPr>
        <w:t>Arcade Havyarimana</w:t>
      </w:r>
      <w:r w:rsidRPr="00EF23C2">
        <w:rPr>
          <w:rFonts w:ascii="Arial" w:hAnsi="Arial" w:cs="Arial"/>
          <w:sz w:val="21"/>
          <w:szCs w:val="21"/>
        </w:rPr>
        <w:t xml:space="preserve">, journaliste à la </w:t>
      </w:r>
      <w:r w:rsidRPr="00EF23C2">
        <w:rPr>
          <w:rStyle w:val="Accentuation"/>
          <w:rFonts w:ascii="Arial" w:hAnsi="Arial" w:cs="Arial"/>
          <w:sz w:val="21"/>
          <w:szCs w:val="21"/>
        </w:rPr>
        <w:t xml:space="preserve">Radio </w:t>
      </w:r>
      <w:r w:rsidRPr="00EF23C2">
        <w:rPr>
          <w:rStyle w:val="Accentuation"/>
          <w:rFonts w:ascii="Arial" w:hAnsi="Arial" w:cs="Arial"/>
          <w:i w:val="0"/>
          <w:iCs w:val="0"/>
          <w:sz w:val="21"/>
          <w:szCs w:val="21"/>
        </w:rPr>
        <w:t>Umurisho</w:t>
      </w:r>
      <w:r w:rsidRPr="00EF23C2">
        <w:rPr>
          <w:rFonts w:ascii="Arial" w:hAnsi="Arial" w:cs="Arial"/>
          <w:i/>
          <w:iCs/>
          <w:sz w:val="21"/>
          <w:szCs w:val="21"/>
        </w:rPr>
        <w:t xml:space="preserve"> </w:t>
      </w:r>
      <w:r w:rsidRPr="00EF23C2">
        <w:rPr>
          <w:rFonts w:ascii="Arial" w:hAnsi="Arial" w:cs="Arial"/>
          <w:sz w:val="21"/>
          <w:szCs w:val="21"/>
        </w:rPr>
        <w:t xml:space="preserve">et </w:t>
      </w:r>
      <w:r w:rsidRPr="00EF23C2">
        <w:rPr>
          <w:rStyle w:val="lev"/>
          <w:rFonts w:ascii="Arial" w:hAnsi="Arial" w:cs="Arial"/>
          <w:sz w:val="21"/>
          <w:szCs w:val="21"/>
        </w:rPr>
        <w:t>Gilbert Niyonkuru</w:t>
      </w:r>
      <w:r w:rsidRPr="00EF23C2">
        <w:rPr>
          <w:rFonts w:ascii="Arial" w:hAnsi="Arial" w:cs="Arial"/>
          <w:sz w:val="21"/>
          <w:szCs w:val="21"/>
        </w:rPr>
        <w:t xml:space="preserve">, ancien journaliste à la </w:t>
      </w:r>
      <w:r w:rsidRPr="002A63ED">
        <w:rPr>
          <w:rStyle w:val="Accentuation"/>
          <w:rFonts w:ascii="Arial" w:hAnsi="Arial" w:cs="Arial"/>
          <w:i w:val="0"/>
          <w:iCs w:val="0"/>
          <w:sz w:val="21"/>
          <w:szCs w:val="21"/>
        </w:rPr>
        <w:t>RPA</w:t>
      </w:r>
      <w:r>
        <w:rPr>
          <w:rFonts w:ascii="Arial" w:hAnsi="Arial" w:cs="Arial"/>
          <w:sz w:val="21"/>
          <w:szCs w:val="21"/>
        </w:rPr>
        <w:t xml:space="preserve">, </w:t>
      </w:r>
      <w:r w:rsidR="00B169A0">
        <w:rPr>
          <w:rFonts w:ascii="Arial" w:eastAsia="Times New Roman" w:hAnsi="Arial" w:cs="Arial"/>
          <w:sz w:val="21"/>
          <w:szCs w:val="21"/>
          <w:lang w:eastAsia="fr-FR"/>
        </w:rPr>
        <w:t xml:space="preserve">s’étaient </w:t>
      </w:r>
      <w:r w:rsidR="008A29FD">
        <w:rPr>
          <w:rFonts w:ascii="Arial" w:eastAsia="Times New Roman" w:hAnsi="Arial" w:cs="Arial"/>
          <w:sz w:val="21"/>
          <w:szCs w:val="21"/>
          <w:lang w:eastAsia="fr-FR"/>
        </w:rPr>
        <w:t>mobilis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é </w:t>
      </w:r>
      <w:r w:rsidR="008A29FD">
        <w:rPr>
          <w:rFonts w:ascii="Arial" w:eastAsia="Times New Roman" w:hAnsi="Arial" w:cs="Arial"/>
          <w:sz w:val="21"/>
          <w:szCs w:val="21"/>
          <w:lang w:eastAsia="fr-FR"/>
        </w:rPr>
        <w:t>pacifiquement</w:t>
      </w:r>
      <w:r>
        <w:rPr>
          <w:rFonts w:ascii="Arial" w:eastAsia="Times New Roman" w:hAnsi="Arial" w:cs="Arial"/>
          <w:sz w:val="21"/>
          <w:szCs w:val="21"/>
          <w:lang w:eastAsia="fr-FR"/>
        </w:rPr>
        <w:t>,</w:t>
      </w:r>
      <w:r w:rsidR="008A29FD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="00B169A0">
        <w:rPr>
          <w:rFonts w:ascii="Arial" w:eastAsia="Times New Roman" w:hAnsi="Arial" w:cs="Arial"/>
          <w:sz w:val="21"/>
          <w:szCs w:val="21"/>
          <w:lang w:eastAsia="fr-FR"/>
        </w:rPr>
        <w:t>dans le cadre de leurs activités professionnelles</w:t>
      </w:r>
      <w:r>
        <w:rPr>
          <w:rFonts w:ascii="Arial" w:eastAsia="Times New Roman" w:hAnsi="Arial" w:cs="Arial"/>
          <w:sz w:val="21"/>
          <w:szCs w:val="21"/>
          <w:lang w:eastAsia="fr-FR"/>
        </w:rPr>
        <w:t>,</w:t>
      </w:r>
      <w:r w:rsidR="00B169A0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="008A29FD">
        <w:rPr>
          <w:rFonts w:ascii="Arial" w:eastAsia="Times New Roman" w:hAnsi="Arial" w:cs="Arial"/>
          <w:sz w:val="21"/>
          <w:szCs w:val="21"/>
          <w:lang w:eastAsia="fr-FR"/>
        </w:rPr>
        <w:t>pour dénoncer l</w:t>
      </w:r>
      <w:r w:rsidR="00B169A0">
        <w:rPr>
          <w:rFonts w:ascii="Arial" w:eastAsia="Times New Roman" w:hAnsi="Arial" w:cs="Arial"/>
          <w:sz w:val="21"/>
          <w:szCs w:val="21"/>
          <w:lang w:eastAsia="fr-FR"/>
        </w:rPr>
        <w:t>e projet de troisième mandat présidentiel de feu le président Pierre Nkurunziza et pour documenter les violations des droits humains</w:t>
      </w:r>
      <w:r w:rsidR="00551B62">
        <w:rPr>
          <w:rFonts w:ascii="Arial" w:eastAsia="Times New Roman" w:hAnsi="Arial" w:cs="Arial"/>
          <w:sz w:val="21"/>
          <w:szCs w:val="21"/>
          <w:lang w:eastAsia="fr-FR"/>
        </w:rPr>
        <w:t xml:space="preserve"> commises</w:t>
      </w:r>
      <w:r w:rsidR="00B169A0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fr-FR"/>
        </w:rPr>
        <w:t>contre l</w:t>
      </w:r>
      <w:r w:rsidR="00B169A0">
        <w:rPr>
          <w:rFonts w:ascii="Arial" w:eastAsia="Times New Roman" w:hAnsi="Arial" w:cs="Arial"/>
          <w:sz w:val="21"/>
          <w:szCs w:val="21"/>
          <w:lang w:eastAsia="fr-FR"/>
        </w:rPr>
        <w:t xml:space="preserve">es </w:t>
      </w:r>
      <w:r w:rsidR="00551B62">
        <w:rPr>
          <w:rFonts w:ascii="Arial" w:eastAsia="Times New Roman" w:hAnsi="Arial" w:cs="Arial"/>
          <w:sz w:val="21"/>
          <w:szCs w:val="21"/>
          <w:lang w:eastAsia="fr-FR"/>
        </w:rPr>
        <w:t xml:space="preserve">opposants </w:t>
      </w:r>
      <w:r w:rsidR="00B169A0">
        <w:rPr>
          <w:rFonts w:ascii="Arial" w:eastAsia="Times New Roman" w:hAnsi="Arial" w:cs="Arial"/>
          <w:sz w:val="21"/>
          <w:szCs w:val="21"/>
          <w:lang w:eastAsia="fr-FR"/>
        </w:rPr>
        <w:t xml:space="preserve">à ce projet politique. </w:t>
      </w:r>
    </w:p>
    <w:p w14:paraId="6A010CD7" w14:textId="40BC6D98" w:rsidR="00B169A0" w:rsidRDefault="00B169A0" w:rsidP="00EF23C2">
      <w:pPr>
        <w:spacing w:line="240" w:lineRule="auto"/>
        <w:jc w:val="both"/>
        <w:rPr>
          <w:rFonts w:ascii="Arial" w:hAnsi="Arial" w:cs="Arial"/>
          <w:noProof/>
          <w:sz w:val="21"/>
          <w:szCs w:val="21"/>
        </w:rPr>
      </w:pPr>
      <w:r w:rsidRPr="008A29FD">
        <w:rPr>
          <w:rFonts w:ascii="Arial" w:hAnsi="Arial" w:cs="Arial"/>
          <w:noProof/>
          <w:sz w:val="21"/>
          <w:szCs w:val="21"/>
        </w:rPr>
        <w:t xml:space="preserve">Le 25 novembre 2021, la </w:t>
      </w:r>
      <w:r w:rsidR="00727292">
        <w:rPr>
          <w:rFonts w:ascii="Arial" w:hAnsi="Arial" w:cs="Arial"/>
          <w:noProof/>
          <w:sz w:val="21"/>
          <w:szCs w:val="21"/>
        </w:rPr>
        <w:t>C</w:t>
      </w:r>
      <w:r w:rsidRPr="008A29FD">
        <w:rPr>
          <w:rFonts w:ascii="Arial" w:hAnsi="Arial" w:cs="Arial"/>
          <w:noProof/>
          <w:sz w:val="21"/>
          <w:szCs w:val="21"/>
        </w:rPr>
        <w:t xml:space="preserve">our </w:t>
      </w:r>
      <w:r w:rsidR="00EF23C2">
        <w:rPr>
          <w:rFonts w:ascii="Arial" w:hAnsi="Arial" w:cs="Arial"/>
          <w:noProof/>
          <w:sz w:val="21"/>
          <w:szCs w:val="21"/>
        </w:rPr>
        <w:t xml:space="preserve">d’appel </w:t>
      </w:r>
      <w:r w:rsidRPr="008A29FD">
        <w:rPr>
          <w:rFonts w:ascii="Arial" w:hAnsi="Arial" w:cs="Arial"/>
          <w:noProof/>
          <w:sz w:val="21"/>
          <w:szCs w:val="21"/>
        </w:rPr>
        <w:t>de justice de l’EAC a rendu son jugement statuant que le troisième mandat de feu Pierre Nkurunziza viol</w:t>
      </w:r>
      <w:r>
        <w:rPr>
          <w:rFonts w:ascii="Arial" w:hAnsi="Arial" w:cs="Arial"/>
          <w:noProof/>
          <w:sz w:val="21"/>
          <w:szCs w:val="21"/>
        </w:rPr>
        <w:t xml:space="preserve">ait </w:t>
      </w:r>
      <w:r w:rsidRPr="008A29FD">
        <w:rPr>
          <w:rFonts w:ascii="Arial" w:hAnsi="Arial" w:cs="Arial"/>
          <w:noProof/>
          <w:sz w:val="21"/>
          <w:szCs w:val="21"/>
        </w:rPr>
        <w:t xml:space="preserve">la Constitution </w:t>
      </w:r>
      <w:r w:rsidR="00EF23C2">
        <w:rPr>
          <w:rFonts w:ascii="Arial" w:hAnsi="Arial" w:cs="Arial"/>
          <w:noProof/>
          <w:sz w:val="21"/>
          <w:szCs w:val="21"/>
        </w:rPr>
        <w:t xml:space="preserve">du Burundi </w:t>
      </w:r>
      <w:r w:rsidRPr="008A29FD">
        <w:rPr>
          <w:rFonts w:ascii="Arial" w:hAnsi="Arial" w:cs="Arial"/>
          <w:noProof/>
          <w:sz w:val="21"/>
          <w:szCs w:val="21"/>
        </w:rPr>
        <w:t xml:space="preserve">et l’Accord de paix d’Arusha. </w:t>
      </w:r>
      <w:r w:rsidR="00EF23C2">
        <w:rPr>
          <w:rFonts w:ascii="Arial" w:hAnsi="Arial" w:cs="Arial"/>
          <w:noProof/>
          <w:sz w:val="21"/>
          <w:szCs w:val="21"/>
        </w:rPr>
        <w:t xml:space="preserve">Par conséquent, </w:t>
      </w:r>
      <w:r w:rsidRPr="008A29FD">
        <w:rPr>
          <w:rFonts w:ascii="Arial" w:hAnsi="Arial" w:cs="Arial"/>
          <w:noProof/>
          <w:sz w:val="21"/>
          <w:szCs w:val="21"/>
        </w:rPr>
        <w:t>ceux qui s’étaient mobilisés pacifiquement contre ce projet politique agissaient de manière légitime et leurs actions n’étaient pas illégales.</w:t>
      </w:r>
      <w:r w:rsidR="00EF23C2">
        <w:rPr>
          <w:rFonts w:ascii="Arial" w:hAnsi="Arial" w:cs="Arial"/>
          <w:noProof/>
          <w:sz w:val="21"/>
          <w:szCs w:val="21"/>
        </w:rPr>
        <w:t xml:space="preserve"> J</w:t>
      </w:r>
      <w:r>
        <w:rPr>
          <w:rFonts w:ascii="Arial" w:hAnsi="Arial" w:cs="Arial"/>
          <w:noProof/>
          <w:sz w:val="21"/>
          <w:szCs w:val="21"/>
        </w:rPr>
        <w:t xml:space="preserve">’exhorte </w:t>
      </w:r>
      <w:r w:rsidR="00EF23C2">
        <w:rPr>
          <w:rFonts w:ascii="Arial" w:hAnsi="Arial" w:cs="Arial"/>
          <w:noProof/>
          <w:sz w:val="21"/>
          <w:szCs w:val="21"/>
        </w:rPr>
        <w:t xml:space="preserve">donc </w:t>
      </w:r>
      <w:r>
        <w:rPr>
          <w:rFonts w:ascii="Arial" w:hAnsi="Arial" w:cs="Arial"/>
          <w:noProof/>
          <w:sz w:val="21"/>
          <w:szCs w:val="21"/>
        </w:rPr>
        <w:t xml:space="preserve">les autorités burundaises </w:t>
      </w:r>
      <w:r w:rsidRPr="008A29FD">
        <w:rPr>
          <w:rFonts w:ascii="Arial" w:hAnsi="Arial" w:cs="Arial"/>
          <w:noProof/>
          <w:sz w:val="21"/>
          <w:szCs w:val="21"/>
        </w:rPr>
        <w:t>à</w:t>
      </w:r>
      <w:r>
        <w:rPr>
          <w:rFonts w:ascii="Arial" w:hAnsi="Arial" w:cs="Arial"/>
          <w:noProof/>
          <w:sz w:val="21"/>
          <w:szCs w:val="21"/>
        </w:rPr>
        <w:t> :</w:t>
      </w:r>
    </w:p>
    <w:p w14:paraId="0573BAAB" w14:textId="1B1181A7" w:rsidR="00B169A0" w:rsidRPr="00B169A0" w:rsidRDefault="00B169A0" w:rsidP="00EF23C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>P</w:t>
      </w:r>
      <w:r w:rsidRPr="00B169A0">
        <w:rPr>
          <w:rFonts w:ascii="Arial" w:eastAsia="Times New Roman" w:hAnsi="Arial" w:cs="Arial"/>
          <w:sz w:val="21"/>
          <w:szCs w:val="21"/>
          <w:lang w:eastAsia="fr-FR"/>
        </w:rPr>
        <w:t xml:space="preserve">rendre des mesures pour mettre fin au harcèlement judiciaire </w:t>
      </w:r>
      <w:r w:rsidR="00551B62">
        <w:rPr>
          <w:rFonts w:ascii="Arial" w:hAnsi="Arial" w:cs="Arial"/>
          <w:noProof/>
          <w:sz w:val="21"/>
          <w:szCs w:val="21"/>
        </w:rPr>
        <w:t>contre l</w:t>
      </w:r>
      <w:r w:rsidRPr="00B169A0">
        <w:rPr>
          <w:rFonts w:ascii="Arial" w:hAnsi="Arial" w:cs="Arial"/>
          <w:noProof/>
          <w:sz w:val="21"/>
          <w:szCs w:val="21"/>
        </w:rPr>
        <w:t xml:space="preserve">es douze défenseurs des droits humains et journalistes, condamnés abusivement à perpétuité en juin 2020, </w:t>
      </w:r>
      <w:r w:rsidRPr="00B169A0">
        <w:rPr>
          <w:rFonts w:ascii="Arial" w:eastAsia="Times New Roman" w:hAnsi="Arial" w:cs="Arial"/>
          <w:sz w:val="21"/>
          <w:szCs w:val="21"/>
          <w:lang w:eastAsia="fr-FR"/>
        </w:rPr>
        <w:t>et leur permettre d’exercer à nouveau leurs activités professionnelles</w:t>
      </w:r>
      <w:r w:rsidR="00551B62">
        <w:rPr>
          <w:rFonts w:ascii="Arial" w:eastAsia="Times New Roman" w:hAnsi="Arial" w:cs="Arial"/>
          <w:sz w:val="21"/>
          <w:szCs w:val="21"/>
          <w:lang w:eastAsia="fr-FR"/>
        </w:rPr>
        <w:t xml:space="preserve"> au Burundi ; </w:t>
      </w:r>
    </w:p>
    <w:p w14:paraId="27A63567" w14:textId="0351432A" w:rsidR="00B169A0" w:rsidRPr="00EF23C2" w:rsidRDefault="00B169A0" w:rsidP="00EF23C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R</w:t>
      </w:r>
      <w:r w:rsidRPr="00B169A0">
        <w:rPr>
          <w:rFonts w:ascii="Arial" w:hAnsi="Arial" w:cs="Arial"/>
          <w:noProof/>
          <w:sz w:val="21"/>
          <w:szCs w:val="21"/>
        </w:rPr>
        <w:t xml:space="preserve">établir dans leurs droits les associations de défense des droits humains et </w:t>
      </w:r>
      <w:r w:rsidR="00551B62">
        <w:rPr>
          <w:rFonts w:ascii="Arial" w:hAnsi="Arial" w:cs="Arial"/>
          <w:noProof/>
          <w:sz w:val="21"/>
          <w:szCs w:val="21"/>
        </w:rPr>
        <w:t xml:space="preserve">les </w:t>
      </w:r>
      <w:r w:rsidRPr="00B169A0">
        <w:rPr>
          <w:rFonts w:ascii="Arial" w:hAnsi="Arial" w:cs="Arial"/>
          <w:noProof/>
          <w:sz w:val="21"/>
          <w:szCs w:val="21"/>
        </w:rPr>
        <w:t xml:space="preserve">médias abusivement suspendus ou radiés pour avoir exercé pacifiquement leurs activités. </w:t>
      </w:r>
    </w:p>
    <w:p w14:paraId="445AB8C9" w14:textId="63EADC7C" w:rsidR="00551B62" w:rsidRDefault="00B169A0" w:rsidP="00EF23C2">
      <w:pPr>
        <w:spacing w:line="240" w:lineRule="auto"/>
        <w:jc w:val="both"/>
        <w:rPr>
          <w:rFonts w:ascii="Arial" w:hAnsi="Arial" w:cs="Arial"/>
          <w:noProof/>
          <w:sz w:val="21"/>
          <w:szCs w:val="21"/>
        </w:rPr>
      </w:pPr>
      <w:r w:rsidRPr="008A29FD">
        <w:rPr>
          <w:rFonts w:ascii="Arial" w:hAnsi="Arial" w:cs="Arial"/>
          <w:noProof/>
          <w:sz w:val="21"/>
          <w:szCs w:val="21"/>
        </w:rPr>
        <w:t xml:space="preserve">De telles mesures </w:t>
      </w:r>
      <w:r w:rsidR="00551B62">
        <w:rPr>
          <w:rFonts w:ascii="Arial" w:hAnsi="Arial" w:cs="Arial"/>
          <w:noProof/>
          <w:sz w:val="21"/>
          <w:szCs w:val="21"/>
        </w:rPr>
        <w:t xml:space="preserve">de </w:t>
      </w:r>
      <w:r w:rsidR="00551B62" w:rsidRPr="008A29FD">
        <w:rPr>
          <w:rFonts w:ascii="Arial" w:hAnsi="Arial" w:cs="Arial"/>
          <w:noProof/>
          <w:sz w:val="21"/>
          <w:szCs w:val="21"/>
        </w:rPr>
        <w:t>défense du droit à la liberté d’association et d’expression</w:t>
      </w:r>
      <w:r w:rsidR="00551B62">
        <w:rPr>
          <w:rFonts w:ascii="Arial" w:hAnsi="Arial" w:cs="Arial"/>
          <w:noProof/>
          <w:sz w:val="21"/>
          <w:szCs w:val="21"/>
        </w:rPr>
        <w:t xml:space="preserve"> </w:t>
      </w:r>
      <w:r w:rsidRPr="008A29FD">
        <w:rPr>
          <w:rFonts w:ascii="Arial" w:hAnsi="Arial" w:cs="Arial"/>
          <w:noProof/>
          <w:sz w:val="21"/>
          <w:szCs w:val="21"/>
        </w:rPr>
        <w:t xml:space="preserve">sont indispensables </w:t>
      </w:r>
      <w:r w:rsidR="00551B62">
        <w:rPr>
          <w:rFonts w:ascii="Arial" w:hAnsi="Arial" w:cs="Arial"/>
          <w:noProof/>
          <w:sz w:val="21"/>
          <w:szCs w:val="21"/>
        </w:rPr>
        <w:t>alors</w:t>
      </w:r>
      <w:r w:rsidRPr="008A29FD">
        <w:rPr>
          <w:rFonts w:ascii="Arial" w:hAnsi="Arial" w:cs="Arial"/>
          <w:noProof/>
          <w:sz w:val="21"/>
          <w:szCs w:val="21"/>
        </w:rPr>
        <w:t xml:space="preserve"> que </w:t>
      </w:r>
      <w:r>
        <w:rPr>
          <w:rFonts w:ascii="Arial" w:hAnsi="Arial" w:cs="Arial"/>
          <w:noProof/>
          <w:sz w:val="21"/>
          <w:szCs w:val="21"/>
        </w:rPr>
        <w:t xml:space="preserve">le Burundi </w:t>
      </w:r>
      <w:r w:rsidR="00551B62">
        <w:rPr>
          <w:rFonts w:ascii="Arial" w:hAnsi="Arial" w:cs="Arial"/>
          <w:noProof/>
          <w:sz w:val="21"/>
          <w:szCs w:val="21"/>
        </w:rPr>
        <w:t xml:space="preserve">souhaite rétablir </w:t>
      </w:r>
      <w:r w:rsidR="00551B62" w:rsidRPr="008A29FD">
        <w:rPr>
          <w:rFonts w:ascii="Arial" w:hAnsi="Arial" w:cs="Arial"/>
          <w:noProof/>
          <w:sz w:val="21"/>
          <w:szCs w:val="21"/>
        </w:rPr>
        <w:t xml:space="preserve">de manière totale </w:t>
      </w:r>
      <w:r w:rsidRPr="008A29FD">
        <w:rPr>
          <w:rFonts w:ascii="Arial" w:hAnsi="Arial" w:cs="Arial"/>
          <w:noProof/>
          <w:sz w:val="21"/>
          <w:szCs w:val="21"/>
        </w:rPr>
        <w:t xml:space="preserve">l’état de droit </w:t>
      </w:r>
      <w:r w:rsidR="00551B62">
        <w:rPr>
          <w:rFonts w:ascii="Arial" w:hAnsi="Arial" w:cs="Arial"/>
          <w:noProof/>
          <w:sz w:val="21"/>
          <w:szCs w:val="21"/>
        </w:rPr>
        <w:t>dans le pays</w:t>
      </w:r>
      <w:r w:rsidRPr="008A29FD">
        <w:rPr>
          <w:rFonts w:ascii="Arial" w:hAnsi="Arial" w:cs="Arial"/>
          <w:noProof/>
          <w:sz w:val="21"/>
          <w:szCs w:val="21"/>
        </w:rPr>
        <w:t xml:space="preserve">. </w:t>
      </w:r>
    </w:p>
    <w:p w14:paraId="0E00089D" w14:textId="7E703E24" w:rsidR="008A29FD" w:rsidRPr="008A29FD" w:rsidRDefault="00B169A0" w:rsidP="00EF23C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</w:t>
      </w:r>
      <w:r w:rsidR="008A29FD" w:rsidRPr="008A29FD">
        <w:rPr>
          <w:rFonts w:ascii="Arial" w:hAnsi="Arial" w:cs="Arial"/>
          <w:sz w:val="21"/>
          <w:szCs w:val="21"/>
        </w:rPr>
        <w:t xml:space="preserve"> vous prie de croire, Monsieur le Ministre, à l’expression de ma haute considération.</w:t>
      </w:r>
    </w:p>
    <w:p w14:paraId="5C2F821E" w14:textId="77777777" w:rsidR="00551B62" w:rsidRPr="008A29FD" w:rsidRDefault="00551B62" w:rsidP="00EF23C2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E0F1C22" w14:textId="77777777" w:rsidR="00551B62" w:rsidRDefault="00551B62" w:rsidP="00B169A0">
      <w:pPr>
        <w:rPr>
          <w:rFonts w:ascii="Arial" w:hAnsi="Arial" w:cs="Arial"/>
          <w:b/>
          <w:noProof/>
          <w:sz w:val="19"/>
          <w:szCs w:val="19"/>
        </w:rPr>
      </w:pPr>
    </w:p>
    <w:p w14:paraId="3E6CE641" w14:textId="77777777" w:rsidR="00D559BC" w:rsidRDefault="00B169A0" w:rsidP="00D559BC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6A25C1B5" w14:textId="37046394" w:rsidR="004A31CC" w:rsidRPr="009D7848" w:rsidRDefault="009D7848" w:rsidP="00D559BC">
      <w:pPr>
        <w:rPr>
          <w:rFonts w:ascii="Arial" w:hAnsi="Arial" w:cs="Arial"/>
          <w:b/>
          <w:noProof/>
          <w:sz w:val="19"/>
          <w:szCs w:val="19"/>
        </w:rPr>
      </w:pPr>
      <w:r w:rsidRPr="009D7848">
        <w:rPr>
          <w:rFonts w:ascii="Arial" w:hAnsi="Arial" w:cs="Arial"/>
          <w:b/>
          <w:noProof/>
          <w:sz w:val="19"/>
          <w:szCs w:val="19"/>
        </w:rPr>
        <w:t>S</w:t>
      </w:r>
      <w:r>
        <w:rPr>
          <w:rFonts w:ascii="Arial" w:hAnsi="Arial" w:cs="Arial"/>
          <w:b/>
          <w:noProof/>
          <w:sz w:val="19"/>
          <w:szCs w:val="19"/>
        </w:rPr>
        <w:t>.</w:t>
      </w:r>
      <w:r w:rsidRPr="009D7848">
        <w:rPr>
          <w:rFonts w:ascii="Arial" w:hAnsi="Arial" w:cs="Arial"/>
          <w:b/>
          <w:noProof/>
          <w:sz w:val="19"/>
          <w:szCs w:val="19"/>
        </w:rPr>
        <w:t>E</w:t>
      </w:r>
      <w:r>
        <w:rPr>
          <w:rFonts w:ascii="Arial" w:hAnsi="Arial" w:cs="Arial"/>
          <w:b/>
          <w:noProof/>
          <w:sz w:val="19"/>
          <w:szCs w:val="19"/>
        </w:rPr>
        <w:t>.</w:t>
      </w:r>
      <w:r w:rsidRPr="009D7848">
        <w:rPr>
          <w:rFonts w:ascii="Arial" w:hAnsi="Arial" w:cs="Arial"/>
          <w:b/>
          <w:noProof/>
          <w:sz w:val="19"/>
          <w:szCs w:val="19"/>
        </w:rPr>
        <w:t>M</w:t>
      </w:r>
      <w:r>
        <w:rPr>
          <w:rFonts w:ascii="Arial" w:hAnsi="Arial" w:cs="Arial"/>
          <w:b/>
          <w:noProof/>
          <w:sz w:val="19"/>
          <w:szCs w:val="19"/>
        </w:rPr>
        <w:t>.</w:t>
      </w:r>
      <w:r w:rsidRPr="009D7848">
        <w:rPr>
          <w:rFonts w:ascii="Arial" w:hAnsi="Arial" w:cs="Arial"/>
          <w:b/>
          <w:noProof/>
          <w:sz w:val="19"/>
          <w:szCs w:val="19"/>
        </w:rPr>
        <w:t xml:space="preserve"> Isaïe </w:t>
      </w:r>
      <w:r w:rsidRPr="009D7848">
        <w:rPr>
          <w:rFonts w:ascii="Arial" w:hAnsi="Arial" w:cs="Arial"/>
          <w:bCs/>
          <w:noProof/>
          <w:sz w:val="19"/>
          <w:szCs w:val="19"/>
        </w:rPr>
        <w:t>Kubwayo</w:t>
      </w:r>
      <w:r>
        <w:rPr>
          <w:rFonts w:ascii="Arial" w:hAnsi="Arial" w:cs="Arial"/>
          <w:bCs/>
          <w:noProof/>
          <w:sz w:val="19"/>
          <w:szCs w:val="19"/>
        </w:rPr>
        <w:t xml:space="preserve">, </w:t>
      </w:r>
      <w:r w:rsidR="008A29FD" w:rsidRPr="009D7848">
        <w:rPr>
          <w:rFonts w:ascii="Arial" w:hAnsi="Arial" w:cs="Arial"/>
          <w:bCs/>
          <w:noProof/>
          <w:sz w:val="19"/>
          <w:szCs w:val="19"/>
        </w:rPr>
        <w:t>Ambassadeur</w:t>
      </w:r>
      <w:r w:rsidR="008A29FD" w:rsidRPr="00B169A0">
        <w:rPr>
          <w:rFonts w:ascii="Arial" w:hAnsi="Arial" w:cs="Arial"/>
          <w:noProof/>
          <w:sz w:val="19"/>
          <w:szCs w:val="19"/>
        </w:rPr>
        <w:t xml:space="preserve"> du Burundi, 10 – 12 rue de l’Orme, 75019 PARIS</w:t>
      </w:r>
    </w:p>
    <w:sectPr w:rsidR="004A31CC" w:rsidRPr="009D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720FF"/>
    <w:multiLevelType w:val="hybridMultilevel"/>
    <w:tmpl w:val="32FAED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013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86CC5"/>
    <w:rsid w:val="000B3779"/>
    <w:rsid w:val="0019767D"/>
    <w:rsid w:val="00216ABC"/>
    <w:rsid w:val="00277CF5"/>
    <w:rsid w:val="002A63ED"/>
    <w:rsid w:val="002C478E"/>
    <w:rsid w:val="002F346F"/>
    <w:rsid w:val="0030636F"/>
    <w:rsid w:val="003C6CD8"/>
    <w:rsid w:val="004A31CC"/>
    <w:rsid w:val="004A4702"/>
    <w:rsid w:val="00551B62"/>
    <w:rsid w:val="00694B9D"/>
    <w:rsid w:val="006C70A5"/>
    <w:rsid w:val="00727292"/>
    <w:rsid w:val="008A29FD"/>
    <w:rsid w:val="009D7848"/>
    <w:rsid w:val="009F04DE"/>
    <w:rsid w:val="009F384A"/>
    <w:rsid w:val="00B169A0"/>
    <w:rsid w:val="00BE11D3"/>
    <w:rsid w:val="00C20BFA"/>
    <w:rsid w:val="00D559BC"/>
    <w:rsid w:val="00E65D8F"/>
    <w:rsid w:val="00E81F3C"/>
    <w:rsid w:val="00EF23C2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6ABC"/>
    <w:rPr>
      <w:b/>
      <w:bCs/>
    </w:rPr>
  </w:style>
  <w:style w:type="character" w:styleId="Accentuation">
    <w:name w:val="Emphasis"/>
    <w:basedOn w:val="Policepardfaut"/>
    <w:uiPriority w:val="20"/>
    <w:qFormat/>
    <w:rsid w:val="00216ABC"/>
    <w:rPr>
      <w:i/>
      <w:iCs/>
    </w:rPr>
  </w:style>
  <w:style w:type="paragraph" w:styleId="Paragraphedeliste">
    <w:name w:val="List Paragraph"/>
    <w:basedOn w:val="Normal"/>
    <w:uiPriority w:val="34"/>
    <w:qFormat/>
    <w:rsid w:val="00B1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f7e17df5449da122f458c69312caf55f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30464d2332ff3cbb235f835838e96832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C2DF8-2E02-479A-B319-899DDD6B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17</cp:revision>
  <cp:lastPrinted>2023-07-10T08:41:00Z</cp:lastPrinted>
  <dcterms:created xsi:type="dcterms:W3CDTF">2023-07-06T07:45:00Z</dcterms:created>
  <dcterms:modified xsi:type="dcterms:W3CDTF">2023-07-20T13:02:00Z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