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EC8E85" w14:textId="4A013013" w:rsidR="00A76A95" w:rsidRPr="00A37D2F" w:rsidRDefault="004A31CC" w:rsidP="00A76A95">
      <w:pPr>
        <w:spacing w:after="0"/>
        <w:jc w:val="right"/>
        <w:rPr>
          <w:rFonts w:ascii="Arial" w:eastAsia="Times New Roman" w:hAnsi="Arial" w:cs="Arial"/>
          <w:sz w:val="21"/>
          <w:szCs w:val="21"/>
          <w:lang w:val="es-419"/>
        </w:rPr>
      </w:pPr>
      <w:proofErr w:type="spellStart"/>
      <w:r w:rsidRPr="00A76A95">
        <w:rPr>
          <w:rFonts w:ascii="Arial" w:hAnsi="Arial" w:cs="Arial"/>
          <w:b/>
          <w:sz w:val="21"/>
          <w:szCs w:val="21"/>
          <w:lang w:val="es-419"/>
        </w:rPr>
        <w:t>Mme</w:t>
      </w:r>
      <w:proofErr w:type="spellEnd"/>
      <w:r w:rsidR="00A76A95" w:rsidRPr="00A76A95">
        <w:rPr>
          <w:rFonts w:ascii="Arial" w:hAnsi="Arial" w:cs="Arial"/>
          <w:b/>
          <w:sz w:val="21"/>
          <w:szCs w:val="21"/>
          <w:lang w:val="es-419"/>
        </w:rPr>
        <w:t xml:space="preserve"> María Elena Hermelinda Lezama Espinosa</w:t>
      </w:r>
      <w:r w:rsidRPr="00A76A95">
        <w:rPr>
          <w:rFonts w:ascii="Arial" w:hAnsi="Arial" w:cs="Arial"/>
          <w:b/>
          <w:sz w:val="21"/>
          <w:szCs w:val="21"/>
          <w:lang w:val="es-419"/>
        </w:rPr>
        <w:t xml:space="preserve"> </w:t>
      </w:r>
      <w:r w:rsidR="00A76A95" w:rsidRPr="00A76A95">
        <w:rPr>
          <w:rFonts w:ascii="Arial" w:hAnsi="Arial" w:cs="Arial"/>
          <w:sz w:val="21"/>
          <w:szCs w:val="21"/>
          <w:lang w:val="es-419"/>
        </w:rPr>
        <w:br/>
        <w:t>Gobernadora del Estado de Quintana Roo</w:t>
      </w:r>
      <w:r w:rsidR="00A76A95" w:rsidRPr="00A76A95">
        <w:rPr>
          <w:rFonts w:ascii="Arial" w:hAnsi="Arial" w:cs="Arial"/>
          <w:sz w:val="21"/>
          <w:szCs w:val="21"/>
          <w:lang w:val="es-419"/>
        </w:rPr>
        <w:br/>
        <w:t>Palacio de Gobierno</w:t>
      </w:r>
      <w:r w:rsidR="00A76A95" w:rsidRPr="00A76A95">
        <w:rPr>
          <w:rFonts w:ascii="Arial" w:hAnsi="Arial" w:cs="Arial"/>
          <w:sz w:val="21"/>
          <w:szCs w:val="21"/>
          <w:lang w:val="es-419"/>
        </w:rPr>
        <w:br/>
      </w:r>
      <w:r w:rsidR="00A76A95" w:rsidRPr="00A76A95">
        <w:rPr>
          <w:rFonts w:ascii="Arial" w:eastAsia="Times New Roman" w:hAnsi="Arial" w:cs="Arial"/>
          <w:sz w:val="21"/>
          <w:szCs w:val="21"/>
          <w:lang w:val="es-419"/>
        </w:rPr>
        <w:t xml:space="preserve"> Av. 22 De Enero NO.001 Col. Centro</w:t>
      </w:r>
      <w:r w:rsidR="00A76A95" w:rsidRPr="00A37D2F">
        <w:rPr>
          <w:rFonts w:ascii="Arial" w:eastAsia="Times New Roman" w:hAnsi="Arial" w:cs="Arial"/>
          <w:sz w:val="21"/>
          <w:szCs w:val="21"/>
          <w:lang w:val="es-419"/>
        </w:rPr>
        <w:t xml:space="preserve"> </w:t>
      </w:r>
    </w:p>
    <w:p w14:paraId="553112D9" w14:textId="728CFE6A" w:rsidR="004A31CC" w:rsidRPr="00610E98" w:rsidRDefault="00A76A95" w:rsidP="00A76A95">
      <w:pPr>
        <w:jc w:val="right"/>
        <w:rPr>
          <w:rFonts w:ascii="Arial" w:hAnsi="Arial" w:cs="Arial"/>
          <w:sz w:val="21"/>
          <w:szCs w:val="21"/>
          <w:lang w:val="es-419"/>
        </w:rPr>
      </w:pPr>
      <w:r w:rsidRPr="00A76A95">
        <w:rPr>
          <w:rFonts w:ascii="Arial" w:eastAsia="Times New Roman" w:hAnsi="Arial" w:cs="Arial"/>
          <w:sz w:val="21"/>
          <w:szCs w:val="21"/>
          <w:lang w:val="es-419"/>
        </w:rPr>
        <w:t xml:space="preserve">C.P. 77000. </w:t>
      </w:r>
      <w:r w:rsidRPr="00610E98">
        <w:rPr>
          <w:rFonts w:ascii="Arial" w:eastAsia="Times New Roman" w:hAnsi="Arial" w:cs="Arial"/>
          <w:sz w:val="21"/>
          <w:szCs w:val="21"/>
          <w:lang w:val="es-419"/>
        </w:rPr>
        <w:t>Chetumal, Quintana Roo</w:t>
      </w:r>
      <w:r w:rsidRPr="00610E98">
        <w:rPr>
          <w:rFonts w:ascii="Arial" w:hAnsi="Arial" w:cs="Arial"/>
          <w:sz w:val="21"/>
          <w:szCs w:val="21"/>
          <w:lang w:val="es-419"/>
        </w:rPr>
        <w:t xml:space="preserve"> </w:t>
      </w:r>
      <w:r w:rsidR="004A31CC" w:rsidRPr="00610E98">
        <w:rPr>
          <w:rFonts w:ascii="Arial" w:hAnsi="Arial" w:cs="Arial"/>
          <w:sz w:val="21"/>
          <w:szCs w:val="21"/>
          <w:lang w:val="es-419"/>
        </w:rPr>
        <w:br/>
      </w:r>
      <w:r w:rsidRPr="00610E98">
        <w:rPr>
          <w:rFonts w:ascii="Arial" w:hAnsi="Arial" w:cs="Arial"/>
          <w:sz w:val="21"/>
          <w:szCs w:val="21"/>
          <w:lang w:val="es-419"/>
        </w:rPr>
        <w:t>MEXIQUE</w:t>
      </w:r>
    </w:p>
    <w:p w14:paraId="56ACE932" w14:textId="2437947D" w:rsidR="004A31CC" w:rsidRDefault="004A31CC" w:rsidP="004A31CC">
      <w:pPr>
        <w:rPr>
          <w:rFonts w:ascii="Arial" w:hAnsi="Arial" w:cs="Arial"/>
          <w:b/>
          <w:sz w:val="24"/>
        </w:rPr>
      </w:pPr>
      <w:r w:rsidRPr="004A31CC">
        <w:rPr>
          <w:rFonts w:ascii="Arial" w:hAnsi="Arial" w:cs="Arial"/>
          <w:b/>
          <w:sz w:val="24"/>
        </w:rPr>
        <w:t xml:space="preserve">Objet : </w:t>
      </w:r>
      <w:r w:rsidR="00A76A95" w:rsidRPr="00A76A95">
        <w:rPr>
          <w:rFonts w:ascii="Arial" w:hAnsi="Arial" w:cs="Arial"/>
          <w:b/>
          <w:sz w:val="24"/>
        </w:rPr>
        <w:t>Préoccupat</w:t>
      </w:r>
      <w:r w:rsidR="00CB4D2E">
        <w:rPr>
          <w:rFonts w:ascii="Arial" w:hAnsi="Arial" w:cs="Arial"/>
          <w:b/>
          <w:sz w:val="24"/>
        </w:rPr>
        <w:t>ion concernant les événements du</w:t>
      </w:r>
      <w:r w:rsidR="00A76A95" w:rsidRPr="00A76A95">
        <w:rPr>
          <w:rFonts w:ascii="Arial" w:hAnsi="Arial" w:cs="Arial"/>
          <w:b/>
          <w:sz w:val="24"/>
        </w:rPr>
        <w:t xml:space="preserve"> 9N</w:t>
      </w:r>
    </w:p>
    <w:p w14:paraId="26226BBA" w14:textId="77777777" w:rsidR="00A76A95" w:rsidRPr="00610E98" w:rsidRDefault="00A76A95" w:rsidP="00A76A95">
      <w:pPr>
        <w:rPr>
          <w:rFonts w:ascii="Arial" w:hAnsi="Arial" w:cs="Arial"/>
          <w:sz w:val="21"/>
          <w:szCs w:val="21"/>
        </w:rPr>
      </w:pPr>
    </w:p>
    <w:p w14:paraId="427AFF40" w14:textId="3BEA49EA" w:rsidR="004A31CC" w:rsidRPr="00A76A95" w:rsidRDefault="00A76A95" w:rsidP="00A76A95">
      <w:pPr>
        <w:rPr>
          <w:rFonts w:ascii="Arial" w:hAnsi="Arial" w:cs="Arial"/>
          <w:sz w:val="21"/>
          <w:szCs w:val="21"/>
          <w:lang w:val="es-419"/>
        </w:rPr>
      </w:pPr>
      <w:r w:rsidRPr="00A76A95">
        <w:rPr>
          <w:rFonts w:ascii="Arial" w:hAnsi="Arial" w:cs="Arial"/>
          <w:sz w:val="21"/>
          <w:szCs w:val="21"/>
          <w:lang w:val="es-419"/>
        </w:rPr>
        <w:t>Mme. María Elena Hermelinda Lezama Espinosa,</w:t>
      </w:r>
    </w:p>
    <w:p w14:paraId="4E15AA03" w14:textId="51BFD2A2" w:rsidR="00A76A95" w:rsidRPr="00A76A95" w:rsidRDefault="00A76A95" w:rsidP="00A76A95">
      <w:pPr>
        <w:jc w:val="both"/>
        <w:rPr>
          <w:rFonts w:ascii="Arial" w:hAnsi="Arial" w:cs="Arial"/>
          <w:noProof/>
          <w:sz w:val="21"/>
          <w:szCs w:val="21"/>
        </w:rPr>
      </w:pPr>
      <w:r w:rsidRPr="00A76A95">
        <w:rPr>
          <w:rFonts w:ascii="Arial" w:hAnsi="Arial" w:cs="Arial"/>
          <w:noProof/>
          <w:sz w:val="21"/>
          <w:szCs w:val="21"/>
        </w:rPr>
        <w:t>Suite aux informations fournies par l'ACAT-France, je tiens à vous exprimer ma plus vive préoccupation quant aux événements survenus lors de la manifestation contre le féminicide de Bianca Alejandrina Lorenzana Alvarado, qui s'est déroulée le 9 novembre 20</w:t>
      </w:r>
      <w:r>
        <w:rPr>
          <w:rFonts w:ascii="Arial" w:hAnsi="Arial" w:cs="Arial"/>
          <w:noProof/>
          <w:sz w:val="21"/>
          <w:szCs w:val="21"/>
        </w:rPr>
        <w:t xml:space="preserve">20 à </w:t>
      </w:r>
      <w:r w:rsidRPr="00A76A95">
        <w:rPr>
          <w:rFonts w:ascii="Arial" w:hAnsi="Arial" w:cs="Arial"/>
          <w:noProof/>
          <w:sz w:val="21"/>
          <w:szCs w:val="21"/>
        </w:rPr>
        <w:t xml:space="preserve">Cancún. </w:t>
      </w:r>
    </w:p>
    <w:p w14:paraId="302811A1" w14:textId="7F38FD0A" w:rsidR="00A76A95" w:rsidRPr="00A76A95" w:rsidRDefault="00A76A95" w:rsidP="00A76A95">
      <w:pPr>
        <w:jc w:val="both"/>
        <w:rPr>
          <w:rFonts w:ascii="Arial" w:hAnsi="Arial" w:cs="Arial"/>
          <w:noProof/>
          <w:sz w:val="21"/>
          <w:szCs w:val="21"/>
        </w:rPr>
      </w:pPr>
      <w:r w:rsidRPr="00A76A95">
        <w:rPr>
          <w:rFonts w:ascii="Arial" w:hAnsi="Arial" w:cs="Arial"/>
          <w:noProof/>
          <w:sz w:val="21"/>
          <w:szCs w:val="21"/>
        </w:rPr>
        <w:t>Le 9 novembre</w:t>
      </w:r>
      <w:r>
        <w:rPr>
          <w:rFonts w:ascii="Arial" w:hAnsi="Arial" w:cs="Arial"/>
          <w:noProof/>
          <w:sz w:val="21"/>
          <w:szCs w:val="21"/>
        </w:rPr>
        <w:t xml:space="preserve"> (9N)</w:t>
      </w:r>
      <w:r w:rsidRPr="00A76A95">
        <w:rPr>
          <w:rFonts w:ascii="Arial" w:hAnsi="Arial" w:cs="Arial"/>
          <w:noProof/>
          <w:sz w:val="21"/>
          <w:szCs w:val="21"/>
        </w:rPr>
        <w:t>, sous le commandement exclusif de l'État de Quintana Roo, environ quatre-vingts polici</w:t>
      </w:r>
      <w:r>
        <w:rPr>
          <w:rFonts w:ascii="Arial" w:hAnsi="Arial" w:cs="Arial"/>
          <w:noProof/>
          <w:sz w:val="21"/>
          <w:szCs w:val="21"/>
        </w:rPr>
        <w:t>ers de la municipalité de</w:t>
      </w:r>
      <w:r w:rsidRPr="00A76A95">
        <w:rPr>
          <w:rFonts w:ascii="Arial" w:hAnsi="Arial" w:cs="Arial"/>
          <w:noProof/>
          <w:sz w:val="21"/>
          <w:szCs w:val="21"/>
        </w:rPr>
        <w:t xml:space="preserve"> Benito Juárez ont dispersé la manifestation en faisant un usage disproportionné de la force contre les manifestant</w:t>
      </w:r>
      <w:r w:rsidR="00CE13CB">
        <w:rPr>
          <w:rFonts w:ascii="Arial" w:hAnsi="Arial" w:cs="Arial"/>
          <w:noProof/>
          <w:sz w:val="21"/>
          <w:szCs w:val="21"/>
        </w:rPr>
        <w:t>e</w:t>
      </w:r>
      <w:r w:rsidRPr="00A76A95">
        <w:rPr>
          <w:rFonts w:ascii="Arial" w:hAnsi="Arial" w:cs="Arial"/>
          <w:noProof/>
          <w:sz w:val="21"/>
          <w:szCs w:val="21"/>
        </w:rPr>
        <w:t>s. Les policiers ont tiré  avec des armes à feu, visant directement trois personnes, et ont détenu arbitrairement huit personnes à</w:t>
      </w:r>
      <w:r w:rsidR="008565FF">
        <w:rPr>
          <w:rFonts w:ascii="Arial" w:hAnsi="Arial" w:cs="Arial"/>
          <w:noProof/>
          <w:sz w:val="21"/>
          <w:szCs w:val="21"/>
        </w:rPr>
        <w:t xml:space="preserve"> l'intérieur de la mairie</w:t>
      </w:r>
      <w:r w:rsidRPr="00A76A95">
        <w:rPr>
          <w:rFonts w:ascii="Arial" w:hAnsi="Arial" w:cs="Arial"/>
          <w:noProof/>
          <w:sz w:val="21"/>
          <w:szCs w:val="21"/>
        </w:rPr>
        <w:t xml:space="preserve"> de Benito</w:t>
      </w:r>
      <w:r w:rsidR="008565FF">
        <w:rPr>
          <w:rFonts w:ascii="Arial" w:hAnsi="Arial" w:cs="Arial"/>
          <w:noProof/>
          <w:sz w:val="21"/>
          <w:szCs w:val="21"/>
        </w:rPr>
        <w:t xml:space="preserve"> Juárez, qui ont été</w:t>
      </w:r>
      <w:r w:rsidRPr="00A76A95">
        <w:rPr>
          <w:rFonts w:ascii="Arial" w:hAnsi="Arial" w:cs="Arial"/>
          <w:noProof/>
          <w:sz w:val="21"/>
          <w:szCs w:val="21"/>
        </w:rPr>
        <w:t xml:space="preserve"> torturées et </w:t>
      </w:r>
      <w:r>
        <w:rPr>
          <w:rFonts w:ascii="Arial" w:hAnsi="Arial" w:cs="Arial"/>
          <w:noProof/>
          <w:sz w:val="21"/>
          <w:szCs w:val="21"/>
        </w:rPr>
        <w:t xml:space="preserve">soumises à des violences </w:t>
      </w:r>
      <w:r w:rsidRPr="00A76A95">
        <w:rPr>
          <w:rFonts w:ascii="Arial" w:hAnsi="Arial" w:cs="Arial"/>
          <w:noProof/>
          <w:sz w:val="21"/>
          <w:szCs w:val="21"/>
        </w:rPr>
        <w:t>sexuel</w:t>
      </w:r>
      <w:r>
        <w:rPr>
          <w:rFonts w:ascii="Arial" w:hAnsi="Arial" w:cs="Arial"/>
          <w:noProof/>
          <w:sz w:val="21"/>
          <w:szCs w:val="21"/>
        </w:rPr>
        <w:t>le</w:t>
      </w:r>
      <w:r w:rsidRPr="00A76A95">
        <w:rPr>
          <w:rFonts w:ascii="Arial" w:hAnsi="Arial" w:cs="Arial"/>
          <w:noProof/>
          <w:sz w:val="21"/>
          <w:szCs w:val="21"/>
        </w:rPr>
        <w:t>s.</w:t>
      </w:r>
    </w:p>
    <w:p w14:paraId="0C390D7B" w14:textId="77777777" w:rsidR="00A76A95" w:rsidRPr="00A76A95" w:rsidRDefault="00A76A95" w:rsidP="00A76A95">
      <w:pPr>
        <w:jc w:val="both"/>
        <w:rPr>
          <w:rFonts w:ascii="Arial" w:hAnsi="Arial" w:cs="Arial"/>
          <w:noProof/>
          <w:sz w:val="21"/>
          <w:szCs w:val="21"/>
        </w:rPr>
      </w:pPr>
      <w:r w:rsidRPr="00A76A95">
        <w:rPr>
          <w:rFonts w:ascii="Arial" w:hAnsi="Arial" w:cs="Arial"/>
          <w:noProof/>
          <w:sz w:val="21"/>
          <w:szCs w:val="21"/>
        </w:rPr>
        <w:t>En conséquence de leurs activités de défense des droits humains, les autorités municipales et nationales ont lancé une campagne de harcèlement contre les victimes par le biais de perquisitions, de surveillance indue et de menaces. Le nombre d'incidents de ce type a considérablement augmenté au cours des semaines précédant le jugement de certains responsables.</w:t>
      </w:r>
    </w:p>
    <w:p w14:paraId="03C6DFCF" w14:textId="13272A65" w:rsidR="00A76A95" w:rsidRPr="00A76A95" w:rsidRDefault="00A76A95" w:rsidP="00A76A95">
      <w:pPr>
        <w:jc w:val="both"/>
        <w:rPr>
          <w:rFonts w:ascii="Arial" w:hAnsi="Arial" w:cs="Arial"/>
          <w:noProof/>
          <w:sz w:val="21"/>
          <w:szCs w:val="21"/>
        </w:rPr>
      </w:pPr>
      <w:r w:rsidRPr="00A76A95">
        <w:rPr>
          <w:rFonts w:ascii="Arial" w:hAnsi="Arial" w:cs="Arial"/>
          <w:noProof/>
          <w:sz w:val="21"/>
          <w:szCs w:val="21"/>
        </w:rPr>
        <w:t>Au cours du procès des 14 policiers impliqués dans les événements, les victimes ont dénoncé le fait que le Bureau du procureur général de l'État de Quintana Roo a refusé de recevoir les éléments présentés par les victimes et a fait preuve de négligence dans la collecte des éléments de preuve dans l'affaire. En outre, certains des accusés sont en fuite et les hauts command</w:t>
      </w:r>
      <w:r>
        <w:rPr>
          <w:rFonts w:ascii="Arial" w:hAnsi="Arial" w:cs="Arial"/>
          <w:noProof/>
          <w:sz w:val="21"/>
          <w:szCs w:val="21"/>
        </w:rPr>
        <w:t>ants ainsi que la police</w:t>
      </w:r>
      <w:r w:rsidRPr="00A76A95">
        <w:rPr>
          <w:rFonts w:ascii="Arial" w:hAnsi="Arial" w:cs="Arial"/>
          <w:noProof/>
          <w:sz w:val="21"/>
          <w:szCs w:val="21"/>
        </w:rPr>
        <w:t xml:space="preserve"> nationale n'ont pas fait l'objet d'une enquête en bonne et due forme. </w:t>
      </w:r>
    </w:p>
    <w:p w14:paraId="7F84BD8B" w14:textId="77777777" w:rsidR="00A76A95" w:rsidRPr="00A76A95" w:rsidRDefault="00A76A95" w:rsidP="00A76A95">
      <w:pPr>
        <w:jc w:val="both"/>
        <w:rPr>
          <w:rFonts w:ascii="Arial" w:hAnsi="Arial" w:cs="Arial"/>
          <w:noProof/>
          <w:sz w:val="21"/>
          <w:szCs w:val="21"/>
        </w:rPr>
      </w:pPr>
      <w:r w:rsidRPr="00A76A95">
        <w:rPr>
          <w:rFonts w:ascii="Arial" w:hAnsi="Arial" w:cs="Arial"/>
          <w:noProof/>
          <w:sz w:val="21"/>
          <w:szCs w:val="21"/>
        </w:rPr>
        <w:t xml:space="preserve">En juin 2021, la Commission exécutive pour l'attention aux victimes de l'État de Quintana Roo a rendu une série de décisions en matière de réparation, ignorant tous les impacts psychosociaux subis et n'impliquant pas véritablement les victimes dans le processus. </w:t>
      </w:r>
    </w:p>
    <w:p w14:paraId="22688A4A" w14:textId="4F787424" w:rsidR="00A76A95" w:rsidRPr="00A76A95" w:rsidRDefault="00A76A95" w:rsidP="00A76A95">
      <w:pPr>
        <w:jc w:val="both"/>
        <w:rPr>
          <w:rFonts w:ascii="Arial" w:hAnsi="Arial" w:cs="Arial"/>
          <w:noProof/>
          <w:sz w:val="21"/>
          <w:szCs w:val="21"/>
        </w:rPr>
      </w:pPr>
      <w:r w:rsidRPr="00A76A95">
        <w:rPr>
          <w:rFonts w:ascii="Arial" w:hAnsi="Arial" w:cs="Arial"/>
          <w:noProof/>
          <w:sz w:val="21"/>
          <w:szCs w:val="21"/>
        </w:rPr>
        <w:t>Compte tenu de ce qui précède, je vous demande de prendre les mesures appropriées pour</w:t>
      </w:r>
      <w:r>
        <w:rPr>
          <w:rFonts w:ascii="Arial" w:hAnsi="Arial" w:cs="Arial"/>
          <w:noProof/>
          <w:sz w:val="21"/>
          <w:szCs w:val="21"/>
        </w:rPr>
        <w:t> :</w:t>
      </w:r>
    </w:p>
    <w:p w14:paraId="1F8DF80D" w14:textId="4E573C8F" w:rsidR="00A76A95" w:rsidRPr="00A76A95" w:rsidRDefault="00CB4D2E" w:rsidP="00A76A95">
      <w:pPr>
        <w:pStyle w:val="Paragraphedeliste"/>
        <w:numPr>
          <w:ilvl w:val="0"/>
          <w:numId w:val="2"/>
        </w:numPr>
        <w:jc w:val="both"/>
        <w:rPr>
          <w:rFonts w:ascii="Arial" w:hAnsi="Arial" w:cs="Arial"/>
          <w:noProof/>
          <w:sz w:val="21"/>
          <w:szCs w:val="21"/>
        </w:rPr>
      </w:pPr>
      <w:r>
        <w:rPr>
          <w:rFonts w:ascii="Arial" w:hAnsi="Arial" w:cs="Arial"/>
          <w:noProof/>
          <w:sz w:val="21"/>
          <w:szCs w:val="21"/>
        </w:rPr>
        <w:t>m</w:t>
      </w:r>
      <w:r w:rsidR="00A76A95" w:rsidRPr="00A76A95">
        <w:rPr>
          <w:rFonts w:ascii="Arial" w:hAnsi="Arial" w:cs="Arial"/>
          <w:noProof/>
          <w:sz w:val="21"/>
          <w:szCs w:val="21"/>
        </w:rPr>
        <w:t xml:space="preserve">ener une enquête </w:t>
      </w:r>
      <w:r w:rsidR="008565FF">
        <w:rPr>
          <w:rFonts w:ascii="Arial" w:hAnsi="Arial" w:cs="Arial"/>
          <w:noProof/>
          <w:sz w:val="21"/>
          <w:szCs w:val="21"/>
        </w:rPr>
        <w:t xml:space="preserve">effective et </w:t>
      </w:r>
      <w:r w:rsidR="00A76A95" w:rsidRPr="00A76A95">
        <w:rPr>
          <w:rFonts w:ascii="Arial" w:hAnsi="Arial" w:cs="Arial"/>
          <w:noProof/>
          <w:sz w:val="21"/>
          <w:szCs w:val="21"/>
        </w:rPr>
        <w:t>impartiale sur les événements qui se sont produits pendant et après le 9N</w:t>
      </w:r>
      <w:r>
        <w:rPr>
          <w:rFonts w:ascii="Arial" w:hAnsi="Arial" w:cs="Arial"/>
          <w:noProof/>
          <w:sz w:val="21"/>
          <w:szCs w:val="21"/>
        </w:rPr>
        <w:t xml:space="preserve"> </w:t>
      </w:r>
      <w:r w:rsidR="00A76A95" w:rsidRPr="00A76A95">
        <w:rPr>
          <w:rFonts w:ascii="Arial" w:hAnsi="Arial" w:cs="Arial"/>
          <w:noProof/>
          <w:sz w:val="21"/>
          <w:szCs w:val="21"/>
        </w:rPr>
        <w:t>;</w:t>
      </w:r>
    </w:p>
    <w:p w14:paraId="2471C2EC" w14:textId="324542E8" w:rsidR="00A76A95" w:rsidRPr="00A76A95" w:rsidRDefault="00CB4D2E" w:rsidP="00A76A95">
      <w:pPr>
        <w:pStyle w:val="Paragraphedeliste"/>
        <w:numPr>
          <w:ilvl w:val="0"/>
          <w:numId w:val="2"/>
        </w:numPr>
        <w:jc w:val="both"/>
        <w:rPr>
          <w:rFonts w:ascii="Arial" w:hAnsi="Arial" w:cs="Arial"/>
          <w:noProof/>
          <w:sz w:val="21"/>
          <w:szCs w:val="21"/>
        </w:rPr>
      </w:pPr>
      <w:r>
        <w:rPr>
          <w:rFonts w:ascii="Arial" w:hAnsi="Arial" w:cs="Arial"/>
          <w:noProof/>
          <w:sz w:val="21"/>
          <w:szCs w:val="21"/>
        </w:rPr>
        <w:t>a</w:t>
      </w:r>
      <w:r w:rsidR="00A76A95" w:rsidRPr="00A76A95">
        <w:rPr>
          <w:rFonts w:ascii="Arial" w:hAnsi="Arial" w:cs="Arial"/>
          <w:noProof/>
          <w:sz w:val="21"/>
          <w:szCs w:val="21"/>
        </w:rPr>
        <w:t>ccorder une réparation intégrale aux victimes et à leurs familles, en tenant compte des effets physiques et psychosociaux subis</w:t>
      </w:r>
      <w:r>
        <w:rPr>
          <w:rFonts w:ascii="Arial" w:hAnsi="Arial" w:cs="Arial"/>
          <w:noProof/>
          <w:sz w:val="21"/>
          <w:szCs w:val="21"/>
        </w:rPr>
        <w:t xml:space="preserve"> </w:t>
      </w:r>
      <w:r w:rsidR="00904BDD">
        <w:rPr>
          <w:rFonts w:ascii="Arial" w:hAnsi="Arial" w:cs="Arial"/>
          <w:noProof/>
          <w:sz w:val="21"/>
          <w:szCs w:val="21"/>
        </w:rPr>
        <w:t>;</w:t>
      </w:r>
    </w:p>
    <w:p w14:paraId="3B4F940D" w14:textId="03BB2134" w:rsidR="00A76A95" w:rsidRPr="00A76A95" w:rsidRDefault="00CB4D2E" w:rsidP="00A76A95">
      <w:pPr>
        <w:pStyle w:val="Paragraphedeliste"/>
        <w:numPr>
          <w:ilvl w:val="0"/>
          <w:numId w:val="2"/>
        </w:numPr>
        <w:jc w:val="both"/>
        <w:rPr>
          <w:rFonts w:ascii="Arial" w:hAnsi="Arial" w:cs="Arial"/>
          <w:noProof/>
          <w:sz w:val="21"/>
          <w:szCs w:val="21"/>
        </w:rPr>
      </w:pPr>
      <w:r>
        <w:rPr>
          <w:rFonts w:ascii="Arial" w:hAnsi="Arial" w:cs="Arial"/>
          <w:noProof/>
          <w:sz w:val="21"/>
          <w:szCs w:val="21"/>
        </w:rPr>
        <w:t>g</w:t>
      </w:r>
      <w:r w:rsidR="00A76A95" w:rsidRPr="00A76A95">
        <w:rPr>
          <w:rFonts w:ascii="Arial" w:hAnsi="Arial" w:cs="Arial"/>
          <w:noProof/>
          <w:sz w:val="21"/>
          <w:szCs w:val="21"/>
        </w:rPr>
        <w:t xml:space="preserve">arantir l'accès à la justice pour les journalistes et les </w:t>
      </w:r>
      <w:r w:rsidR="008565FF">
        <w:rPr>
          <w:rFonts w:ascii="Arial" w:hAnsi="Arial" w:cs="Arial"/>
          <w:noProof/>
          <w:sz w:val="21"/>
          <w:szCs w:val="21"/>
        </w:rPr>
        <w:t xml:space="preserve">manifestants </w:t>
      </w:r>
      <w:r w:rsidR="00A76A95" w:rsidRPr="00A76A95">
        <w:rPr>
          <w:rFonts w:ascii="Arial" w:hAnsi="Arial" w:cs="Arial"/>
          <w:noProof/>
          <w:sz w:val="21"/>
          <w:szCs w:val="21"/>
        </w:rPr>
        <w:t>agressés</w:t>
      </w:r>
      <w:r>
        <w:rPr>
          <w:rFonts w:ascii="Arial" w:hAnsi="Arial" w:cs="Arial"/>
          <w:noProof/>
          <w:sz w:val="21"/>
          <w:szCs w:val="21"/>
        </w:rPr>
        <w:t xml:space="preserve"> </w:t>
      </w:r>
      <w:r w:rsidR="00A76A95" w:rsidRPr="00A76A95">
        <w:rPr>
          <w:rFonts w:ascii="Arial" w:hAnsi="Arial" w:cs="Arial"/>
          <w:noProof/>
          <w:sz w:val="21"/>
          <w:szCs w:val="21"/>
        </w:rPr>
        <w:t>;</w:t>
      </w:r>
    </w:p>
    <w:p w14:paraId="6EAEC21F" w14:textId="49A1EA99" w:rsidR="004A31CC" w:rsidRPr="00FF2178" w:rsidRDefault="00CB4D2E" w:rsidP="004A31CC">
      <w:pPr>
        <w:pStyle w:val="Paragraphedeliste"/>
        <w:numPr>
          <w:ilvl w:val="0"/>
          <w:numId w:val="2"/>
        </w:numPr>
        <w:jc w:val="both"/>
        <w:rPr>
          <w:rFonts w:ascii="Arial" w:hAnsi="Arial" w:cs="Arial"/>
          <w:noProof/>
          <w:sz w:val="21"/>
          <w:szCs w:val="21"/>
        </w:rPr>
      </w:pPr>
      <w:r>
        <w:rPr>
          <w:rFonts w:ascii="Arial" w:hAnsi="Arial" w:cs="Arial"/>
          <w:noProof/>
          <w:sz w:val="21"/>
          <w:szCs w:val="21"/>
        </w:rPr>
        <w:t>v</w:t>
      </w:r>
      <w:r w:rsidR="00A76A95" w:rsidRPr="00A76A95">
        <w:rPr>
          <w:rFonts w:ascii="Arial" w:hAnsi="Arial" w:cs="Arial"/>
          <w:noProof/>
          <w:sz w:val="21"/>
          <w:szCs w:val="21"/>
        </w:rPr>
        <w:t>eiller à ce que les défenseurs</w:t>
      </w:r>
      <w:r w:rsidR="00CE13CB">
        <w:rPr>
          <w:rFonts w:ascii="Arial" w:hAnsi="Arial" w:cs="Arial"/>
          <w:noProof/>
          <w:sz w:val="21"/>
          <w:szCs w:val="21"/>
        </w:rPr>
        <w:t xml:space="preserve"> et défenseures</w:t>
      </w:r>
      <w:r w:rsidR="00A76A95" w:rsidRPr="00A76A95">
        <w:rPr>
          <w:rFonts w:ascii="Arial" w:hAnsi="Arial" w:cs="Arial"/>
          <w:noProof/>
          <w:sz w:val="21"/>
          <w:szCs w:val="21"/>
        </w:rPr>
        <w:t xml:space="preserve"> des droits humain</w:t>
      </w:r>
      <w:r w:rsidR="00610E98">
        <w:rPr>
          <w:rFonts w:ascii="Arial" w:hAnsi="Arial" w:cs="Arial"/>
          <w:noProof/>
          <w:sz w:val="21"/>
          <w:szCs w:val="21"/>
        </w:rPr>
        <w:t>s et des journalistes à Quintana Roo</w:t>
      </w:r>
      <w:r w:rsidR="00A76A95" w:rsidRPr="00A76A95">
        <w:rPr>
          <w:rFonts w:ascii="Arial" w:hAnsi="Arial" w:cs="Arial"/>
          <w:noProof/>
          <w:sz w:val="21"/>
          <w:szCs w:val="21"/>
        </w:rPr>
        <w:t xml:space="preserve"> puissent poursuivre leur travail sans restrictions ni craintes de représailles.</w:t>
      </w:r>
    </w:p>
    <w:p w14:paraId="2451AA0B" w14:textId="77777777" w:rsidR="00FF2178" w:rsidRDefault="00FF2178" w:rsidP="004A31CC">
      <w:pPr>
        <w:rPr>
          <w:rFonts w:ascii="Arial" w:hAnsi="Arial" w:cs="Arial"/>
          <w:b/>
          <w:noProof/>
          <w:sz w:val="19"/>
          <w:szCs w:val="19"/>
        </w:rPr>
      </w:pPr>
    </w:p>
    <w:p w14:paraId="415A11FA" w14:textId="4AB1DBFF" w:rsidR="004A31CC" w:rsidRPr="004A31CC" w:rsidRDefault="004A31CC" w:rsidP="004A31CC">
      <w:pPr>
        <w:rPr>
          <w:rFonts w:ascii="Arial" w:hAnsi="Arial" w:cs="Arial"/>
          <w:b/>
          <w:noProof/>
          <w:sz w:val="19"/>
          <w:szCs w:val="19"/>
        </w:rPr>
      </w:pPr>
      <w:r w:rsidRPr="004A31CC">
        <w:rPr>
          <w:rFonts w:ascii="Arial" w:hAnsi="Arial" w:cs="Arial"/>
          <w:b/>
          <w:noProof/>
          <w:sz w:val="19"/>
          <w:szCs w:val="19"/>
        </w:rPr>
        <w:t xml:space="preserve">Copie conforme envoyée à : </w:t>
      </w:r>
    </w:p>
    <w:p w14:paraId="0D0E9AB9" w14:textId="7631A2AD" w:rsidR="00FF2178" w:rsidRDefault="00FF2178" w:rsidP="004A31CC">
      <w:pPr>
        <w:rPr>
          <w:rFonts w:ascii="Arial" w:hAnsi="Arial" w:cs="Arial"/>
          <w:noProof/>
          <w:sz w:val="19"/>
          <w:szCs w:val="19"/>
        </w:rPr>
      </w:pPr>
      <w:r>
        <w:rPr>
          <w:rFonts w:ascii="Arial" w:hAnsi="Arial" w:cs="Arial"/>
          <w:b/>
          <w:noProof/>
          <w:sz w:val="19"/>
          <w:szCs w:val="19"/>
        </w:rPr>
        <w:t>Mme Blanca Jiménez Cisneros</w:t>
      </w:r>
      <w:r w:rsidR="004A31CC" w:rsidRPr="004A31CC">
        <w:rPr>
          <w:rFonts w:ascii="Arial" w:hAnsi="Arial" w:cs="Arial"/>
          <w:noProof/>
          <w:sz w:val="19"/>
          <w:szCs w:val="19"/>
        </w:rPr>
        <w:t xml:space="preserve">, </w:t>
      </w:r>
      <w:r>
        <w:rPr>
          <w:rFonts w:ascii="Arial" w:hAnsi="Arial" w:cs="Arial"/>
          <w:noProof/>
          <w:sz w:val="19"/>
          <w:szCs w:val="19"/>
        </w:rPr>
        <w:t>Ambassadrice du Mexique, 9 rue Longchamp, 75116, Paris</w:t>
      </w:r>
      <w:r w:rsidR="004A31CC" w:rsidRPr="004A31CC">
        <w:rPr>
          <w:rFonts w:ascii="Arial" w:hAnsi="Arial" w:cs="Arial"/>
          <w:noProof/>
          <w:sz w:val="19"/>
          <w:szCs w:val="19"/>
        </w:rPr>
        <w:t xml:space="preserve">, </w:t>
      </w:r>
      <w:r w:rsidR="009B2D78">
        <w:rPr>
          <w:rFonts w:ascii="Arial" w:hAnsi="Arial" w:cs="Arial"/>
          <w:noProof/>
          <w:sz w:val="19"/>
          <w:szCs w:val="19"/>
        </w:rPr>
        <w:t>France.</w:t>
      </w:r>
    </w:p>
    <w:p w14:paraId="29AF7B2F" w14:textId="7DF3FF07" w:rsidR="008565FF" w:rsidRPr="004A31CC" w:rsidRDefault="00FF2178" w:rsidP="004A31CC">
      <w:pPr>
        <w:rPr>
          <w:rFonts w:ascii="Arial" w:hAnsi="Arial" w:cs="Arial"/>
          <w:noProof/>
          <w:sz w:val="19"/>
          <w:szCs w:val="19"/>
        </w:rPr>
      </w:pPr>
      <w:r>
        <w:rPr>
          <w:rFonts w:ascii="Arial" w:hAnsi="Arial" w:cs="Arial"/>
          <w:b/>
          <w:noProof/>
          <w:sz w:val="19"/>
          <w:szCs w:val="19"/>
        </w:rPr>
        <w:t>Mme Michèle Ramis</w:t>
      </w:r>
      <w:r>
        <w:rPr>
          <w:rFonts w:ascii="Arial" w:hAnsi="Arial" w:cs="Arial"/>
          <w:noProof/>
          <w:sz w:val="19"/>
          <w:szCs w:val="19"/>
        </w:rPr>
        <w:t>, Directrice de</w:t>
      </w:r>
      <w:r w:rsidR="008565FF">
        <w:rPr>
          <w:rFonts w:ascii="Arial" w:hAnsi="Arial" w:cs="Arial"/>
          <w:noProof/>
          <w:sz w:val="19"/>
          <w:szCs w:val="19"/>
        </w:rPr>
        <w:t>s Amériques et des Caraibes au M</w:t>
      </w:r>
      <w:r>
        <w:rPr>
          <w:rFonts w:ascii="Arial" w:hAnsi="Arial" w:cs="Arial"/>
          <w:noProof/>
          <w:sz w:val="19"/>
          <w:szCs w:val="19"/>
        </w:rPr>
        <w:t>inistère de l’Europe et des affaires étrangères</w:t>
      </w:r>
      <w:r w:rsidR="003C6CD8">
        <w:rPr>
          <w:rFonts w:ascii="Arial" w:hAnsi="Arial" w:cs="Arial"/>
          <w:noProof/>
          <w:sz w:val="19"/>
          <w:szCs w:val="19"/>
        </w:rPr>
        <w:t xml:space="preserve">, </w:t>
      </w:r>
      <w:r>
        <w:rPr>
          <w:rFonts w:ascii="Arial" w:hAnsi="Arial" w:cs="Arial"/>
          <w:noProof/>
          <w:sz w:val="19"/>
          <w:szCs w:val="19"/>
        </w:rPr>
        <w:t>37 quai d’</w:t>
      </w:r>
      <w:r w:rsidR="008565FF">
        <w:rPr>
          <w:rFonts w:ascii="Arial" w:hAnsi="Arial" w:cs="Arial"/>
          <w:noProof/>
          <w:sz w:val="19"/>
          <w:szCs w:val="19"/>
        </w:rPr>
        <w:t>Orsay, 75700 Paris, F</w:t>
      </w:r>
      <w:r w:rsidR="00A26B1D">
        <w:rPr>
          <w:rFonts w:ascii="Arial" w:hAnsi="Arial" w:cs="Arial"/>
          <w:noProof/>
          <w:sz w:val="19"/>
          <w:szCs w:val="19"/>
        </w:rPr>
        <w:t>rance</w:t>
      </w:r>
    </w:p>
    <w:p w14:paraId="35B398D7" w14:textId="354D5E16" w:rsidR="00640219" w:rsidRPr="004A31CC" w:rsidRDefault="00FF2178" w:rsidP="004A31CC">
      <w:pPr>
        <w:rPr>
          <w:rFonts w:ascii="Arial" w:hAnsi="Arial" w:cs="Arial"/>
          <w:noProof/>
          <w:sz w:val="19"/>
          <w:szCs w:val="19"/>
        </w:rPr>
      </w:pPr>
      <w:r w:rsidRPr="008565FF">
        <w:rPr>
          <w:rFonts w:ascii="Arial" w:hAnsi="Arial" w:cs="Arial"/>
          <w:b/>
          <w:noProof/>
          <w:sz w:val="19"/>
          <w:szCs w:val="19"/>
        </w:rPr>
        <w:t>Mme Francisca Elisabeth Méndez Escobar</w:t>
      </w:r>
      <w:r>
        <w:rPr>
          <w:rFonts w:ascii="Arial" w:hAnsi="Arial" w:cs="Arial"/>
          <w:noProof/>
          <w:sz w:val="19"/>
          <w:szCs w:val="19"/>
        </w:rPr>
        <w:t xml:space="preserve">, Représentante permanente du Mexique </w:t>
      </w:r>
      <w:r w:rsidR="008565FF">
        <w:rPr>
          <w:rFonts w:ascii="Arial" w:hAnsi="Arial" w:cs="Arial"/>
          <w:noProof/>
          <w:sz w:val="19"/>
          <w:szCs w:val="19"/>
        </w:rPr>
        <w:t>auprès des Nations Unies</w:t>
      </w:r>
      <w:bookmarkStart w:id="0" w:name="_GoBack"/>
      <w:bookmarkEnd w:id="0"/>
      <w:r w:rsidR="008565FF">
        <w:rPr>
          <w:rFonts w:ascii="Arial" w:hAnsi="Arial" w:cs="Arial"/>
          <w:noProof/>
          <w:sz w:val="19"/>
          <w:szCs w:val="19"/>
        </w:rPr>
        <w:t xml:space="preserve">, </w:t>
      </w:r>
      <w:r w:rsidR="00640219">
        <w:rPr>
          <w:rFonts w:ascii="Arial" w:hAnsi="Arial" w:cs="Arial"/>
          <w:noProof/>
          <w:sz w:val="19"/>
          <w:szCs w:val="19"/>
        </w:rPr>
        <w:t>Chemin Camille-Vidart 15, (5</w:t>
      </w:r>
      <w:r w:rsidR="00640219" w:rsidRPr="00640219">
        <w:rPr>
          <w:rFonts w:ascii="Arial" w:hAnsi="Arial" w:cs="Arial"/>
          <w:noProof/>
          <w:sz w:val="19"/>
          <w:szCs w:val="19"/>
          <w:vertAlign w:val="superscript"/>
        </w:rPr>
        <w:t>e</w:t>
      </w:r>
      <w:r w:rsidR="00640219">
        <w:rPr>
          <w:rFonts w:ascii="Arial" w:hAnsi="Arial" w:cs="Arial"/>
          <w:noProof/>
          <w:sz w:val="19"/>
          <w:szCs w:val="19"/>
        </w:rPr>
        <w:t xml:space="preserve"> étage), 1211 Genève, Suisse</w:t>
      </w:r>
    </w:p>
    <w:sectPr w:rsidR="00640219" w:rsidRPr="004A31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6B53D3"/>
    <w:multiLevelType w:val="hybridMultilevel"/>
    <w:tmpl w:val="21065F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8C50179"/>
    <w:multiLevelType w:val="hybridMultilevel"/>
    <w:tmpl w:val="7E9234BC"/>
    <w:lvl w:ilvl="0" w:tplc="B7CC93EE">
      <w:numFmt w:val="bullet"/>
      <w:lvlText w:val="-"/>
      <w:lvlJc w:val="left"/>
      <w:pPr>
        <w:ind w:left="502" w:hanging="360"/>
      </w:pPr>
      <w:rPr>
        <w:rFonts w:ascii="Arial" w:eastAsiaTheme="minorHAnsi" w:hAnsi="Arial" w:cs="Arial"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1CC"/>
    <w:rsid w:val="00070520"/>
    <w:rsid w:val="00242BEE"/>
    <w:rsid w:val="002C478E"/>
    <w:rsid w:val="003C6CD8"/>
    <w:rsid w:val="004A31CC"/>
    <w:rsid w:val="00610E98"/>
    <w:rsid w:val="00640219"/>
    <w:rsid w:val="007E5C77"/>
    <w:rsid w:val="008565FF"/>
    <w:rsid w:val="008E250C"/>
    <w:rsid w:val="00904BDD"/>
    <w:rsid w:val="009B2D78"/>
    <w:rsid w:val="00A26B1D"/>
    <w:rsid w:val="00A76A95"/>
    <w:rsid w:val="00B42044"/>
    <w:rsid w:val="00BD3D98"/>
    <w:rsid w:val="00C20BFA"/>
    <w:rsid w:val="00C56F6B"/>
    <w:rsid w:val="00CB4D2E"/>
    <w:rsid w:val="00CE13CB"/>
    <w:rsid w:val="00D27E47"/>
    <w:rsid w:val="00F46EF1"/>
    <w:rsid w:val="00FF217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AFE56"/>
  <w15:chartTrackingRefBased/>
  <w15:docId w15:val="{C90F099F-5121-49EA-BC8E-90A0A0BD4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3">
    <w:name w:val="heading 3"/>
    <w:basedOn w:val="Normal"/>
    <w:link w:val="Titre3Car"/>
    <w:uiPriority w:val="9"/>
    <w:qFormat/>
    <w:rsid w:val="00FF2178"/>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76A95"/>
    <w:pPr>
      <w:ind w:left="720"/>
      <w:contextualSpacing/>
    </w:pPr>
  </w:style>
  <w:style w:type="character" w:styleId="Lienhypertexte">
    <w:name w:val="Hyperlink"/>
    <w:uiPriority w:val="99"/>
    <w:unhideWhenUsed/>
    <w:rsid w:val="00FF2178"/>
    <w:rPr>
      <w:color w:val="0000FF"/>
      <w:u w:val="single"/>
    </w:rPr>
  </w:style>
  <w:style w:type="character" w:customStyle="1" w:styleId="Titre3Car">
    <w:name w:val="Titre 3 Car"/>
    <w:basedOn w:val="Policepardfaut"/>
    <w:link w:val="Titre3"/>
    <w:uiPriority w:val="9"/>
    <w:rsid w:val="00FF2178"/>
    <w:rPr>
      <w:rFonts w:ascii="Times New Roman" w:eastAsia="Times New Roman" w:hAnsi="Times New Roman" w:cs="Times New Roman"/>
      <w:b/>
      <w:bCs/>
      <w:sz w:val="27"/>
      <w:szCs w:val="27"/>
      <w:lang w:eastAsia="fr-FR"/>
    </w:rPr>
  </w:style>
  <w:style w:type="character" w:styleId="lev">
    <w:name w:val="Strong"/>
    <w:basedOn w:val="Policepardfaut"/>
    <w:uiPriority w:val="22"/>
    <w:qFormat/>
    <w:rsid w:val="00FF2178"/>
    <w:rPr>
      <w:b/>
      <w:bCs/>
    </w:rPr>
  </w:style>
  <w:style w:type="character" w:styleId="Marquedecommentaire">
    <w:name w:val="annotation reference"/>
    <w:basedOn w:val="Policepardfaut"/>
    <w:uiPriority w:val="99"/>
    <w:semiHidden/>
    <w:unhideWhenUsed/>
    <w:rsid w:val="00CB4D2E"/>
    <w:rPr>
      <w:sz w:val="16"/>
      <w:szCs w:val="16"/>
    </w:rPr>
  </w:style>
  <w:style w:type="paragraph" w:styleId="Commentaire">
    <w:name w:val="annotation text"/>
    <w:basedOn w:val="Normal"/>
    <w:link w:val="CommentaireCar"/>
    <w:uiPriority w:val="99"/>
    <w:semiHidden/>
    <w:unhideWhenUsed/>
    <w:rsid w:val="00CB4D2E"/>
    <w:pPr>
      <w:spacing w:line="240" w:lineRule="auto"/>
    </w:pPr>
    <w:rPr>
      <w:sz w:val="20"/>
      <w:szCs w:val="20"/>
    </w:rPr>
  </w:style>
  <w:style w:type="character" w:customStyle="1" w:styleId="CommentaireCar">
    <w:name w:val="Commentaire Car"/>
    <w:basedOn w:val="Policepardfaut"/>
    <w:link w:val="Commentaire"/>
    <w:uiPriority w:val="99"/>
    <w:semiHidden/>
    <w:rsid w:val="00CB4D2E"/>
    <w:rPr>
      <w:sz w:val="20"/>
      <w:szCs w:val="20"/>
    </w:rPr>
  </w:style>
  <w:style w:type="paragraph" w:styleId="Objetducommentaire">
    <w:name w:val="annotation subject"/>
    <w:basedOn w:val="Commentaire"/>
    <w:next w:val="Commentaire"/>
    <w:link w:val="ObjetducommentaireCar"/>
    <w:uiPriority w:val="99"/>
    <w:semiHidden/>
    <w:unhideWhenUsed/>
    <w:rsid w:val="00CB4D2E"/>
    <w:rPr>
      <w:b/>
      <w:bCs/>
    </w:rPr>
  </w:style>
  <w:style w:type="character" w:customStyle="1" w:styleId="ObjetducommentaireCar">
    <w:name w:val="Objet du commentaire Car"/>
    <w:basedOn w:val="CommentaireCar"/>
    <w:link w:val="Objetducommentaire"/>
    <w:uiPriority w:val="99"/>
    <w:semiHidden/>
    <w:rsid w:val="00CB4D2E"/>
    <w:rPr>
      <w:b/>
      <w:bCs/>
      <w:sz w:val="20"/>
      <w:szCs w:val="20"/>
    </w:rPr>
  </w:style>
  <w:style w:type="paragraph" w:styleId="Textedebulles">
    <w:name w:val="Balloon Text"/>
    <w:basedOn w:val="Normal"/>
    <w:link w:val="TextedebullesCar"/>
    <w:uiPriority w:val="99"/>
    <w:semiHidden/>
    <w:unhideWhenUsed/>
    <w:rsid w:val="00CB4D2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B4D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516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38a9ad1-b47a-4590-86ee-e8dd02703c66">
      <Terms xmlns="http://schemas.microsoft.com/office/infopath/2007/PartnerControls"/>
    </lcf76f155ced4ddcb4097134ff3c332f>
    <TaxCatchAll xmlns="cc66d8fa-d4d1-41de-b572-9c088988ffa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DF91A78B2A8E46AF5790B74A9D5FDC" ma:contentTypeVersion="14" ma:contentTypeDescription="Crée un document." ma:contentTypeScope="" ma:versionID="cc32b0cf9f27365fcc669a7d3a3898c4">
  <xsd:schema xmlns:xsd="http://www.w3.org/2001/XMLSchema" xmlns:xs="http://www.w3.org/2001/XMLSchema" xmlns:p="http://schemas.microsoft.com/office/2006/metadata/properties" xmlns:ns2="c38a9ad1-b47a-4590-86ee-e8dd02703c66" xmlns:ns3="cc66d8fa-d4d1-41de-b572-9c088988ffaa" targetNamespace="http://schemas.microsoft.com/office/2006/metadata/properties" ma:root="true" ma:fieldsID="af462bd34798e90c454788ae6de37f60" ns2:_="" ns3:_="">
    <xsd:import namespace="c38a9ad1-b47a-4590-86ee-e8dd02703c66"/>
    <xsd:import namespace="cc66d8fa-d4d1-41de-b572-9c088988ffa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8a9ad1-b47a-4590-86ee-e8dd02703c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Balises d’images" ma:readOnly="false" ma:fieldId="{5cf76f15-5ced-4ddc-b409-7134ff3c332f}" ma:taxonomyMulti="true" ma:sspId="91befd29-8ad5-4589-934b-69c6e3d109ea"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c66d8fa-d4d1-41de-b572-9c088988ffaa"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element name="TaxCatchAll" ma:index="20" nillable="true" ma:displayName="Taxonomy Catch All Column" ma:hidden="true" ma:list="{dc128131-f4f6-4c23-bd07-7dd165f7d8b5}" ma:internalName="TaxCatchAll" ma:showField="CatchAllData" ma:web="cc66d8fa-d4d1-41de-b572-9c088988ffa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7583F3-FF86-4C29-B4F6-4FC6050B4E8A}">
  <ds:schemaRefs>
    <ds:schemaRef ds:uri="http://schemas.microsoft.com/office/2006/documentManagement/types"/>
    <ds:schemaRef ds:uri="http://schemas.microsoft.com/office/2006/metadata/properties"/>
    <ds:schemaRef ds:uri="2d4cde68-a0fc-40cf-a079-de0968b16088"/>
    <ds:schemaRef ds:uri="http://schemas.microsoft.com/office/infopath/2007/PartnerControls"/>
    <ds:schemaRef ds:uri="http://www.w3.org/XML/1998/namespace"/>
    <ds:schemaRef ds:uri="http://purl.org/dc/elements/1.1/"/>
    <ds:schemaRef ds:uri="0279ef11-8286-447d-9e65-19346661e80b"/>
    <ds:schemaRef ds:uri="http://schemas.openxmlformats.org/package/2006/metadata/core-properties"/>
    <ds:schemaRef ds:uri="http://purl.org/dc/dcmitype/"/>
    <ds:schemaRef ds:uri="http://purl.org/dc/terms/"/>
  </ds:schemaRefs>
</ds:datastoreItem>
</file>

<file path=customXml/itemProps2.xml><?xml version="1.0" encoding="utf-8"?>
<ds:datastoreItem xmlns:ds="http://schemas.openxmlformats.org/officeDocument/2006/customXml" ds:itemID="{0C832299-3C90-4023-A1E3-1576FF9849BD}">
  <ds:schemaRefs>
    <ds:schemaRef ds:uri="http://schemas.microsoft.com/sharepoint/v3/contenttype/forms"/>
  </ds:schemaRefs>
</ds:datastoreItem>
</file>

<file path=customXml/itemProps3.xml><?xml version="1.0" encoding="utf-8"?>
<ds:datastoreItem xmlns:ds="http://schemas.openxmlformats.org/officeDocument/2006/customXml" ds:itemID="{612BE199-ECB7-4993-BDF0-BF95FBAF0570}"/>
</file>

<file path=customXml/itemProps4.xml><?xml version="1.0" encoding="utf-8"?>
<ds:datastoreItem xmlns:ds="http://schemas.openxmlformats.org/officeDocument/2006/customXml" ds:itemID="{55632412-CEAE-4179-A918-A35A6B0AE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479</Words>
  <Characters>2675</Characters>
  <Application>Microsoft Office Word</Application>
  <DocSecurity>0</DocSecurity>
  <Lines>48</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Communication</dc:creator>
  <cp:keywords/>
  <dc:description/>
  <cp:lastModifiedBy>Amériques</cp:lastModifiedBy>
  <cp:revision>2</cp:revision>
  <dcterms:created xsi:type="dcterms:W3CDTF">2023-06-05T09:00:00Z</dcterms:created>
  <dcterms:modified xsi:type="dcterms:W3CDTF">2023-06-05T09:00:00Z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0x010100A9BD316C4BA19949992279DD73279045</vt:lpwstr>
  </property>
  <property fmtid="{D5CDD505-2E9C-101B-9397-08002B2CF9AE}" pid="3" name="MediaServiceImageTags">
    <vt:lpwstr/>
  </property>
</Properties>
</file>