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AD" w:rsidRDefault="00FC4BAD" w:rsidP="00FC4BAD">
      <w:pPr>
        <w:jc w:val="both"/>
      </w:pPr>
      <w:r>
        <w:t>Monsieur le Président,</w:t>
      </w:r>
    </w:p>
    <w:p w:rsidR="00FC4BAD" w:rsidRDefault="00FC4BAD" w:rsidP="00FC4BAD">
      <w:pPr>
        <w:jc w:val="both"/>
      </w:pPr>
    </w:p>
    <w:p w:rsidR="00FC4BAD" w:rsidRDefault="00FC4BAD" w:rsidP="00FC4BAD">
      <w:pPr>
        <w:jc w:val="both"/>
      </w:pPr>
      <w:r>
        <w:t xml:space="preserve">Le Dinh Luong purge actuellement une peine de vingt ans de prison dans la province de </w:t>
      </w:r>
      <w:proofErr w:type="spellStart"/>
      <w:r>
        <w:t>Nghe</w:t>
      </w:r>
      <w:proofErr w:type="spellEnd"/>
      <w:r>
        <w:t xml:space="preserve"> An, confirmée en appel en octobre 2018. Le seul tort de ce blogueur fut de vouloir porter assistance à ses concitoyens victimes de la  catastrophe  de Formosa.</w:t>
      </w:r>
    </w:p>
    <w:p w:rsidR="00FC4BAD" w:rsidRDefault="00FC4BAD" w:rsidP="00FC4BAD">
      <w:pPr>
        <w:jc w:val="both"/>
      </w:pPr>
    </w:p>
    <w:p w:rsidR="00FC4BAD" w:rsidRDefault="00FC4BAD" w:rsidP="00FC4BAD">
      <w:pPr>
        <w:jc w:val="both"/>
      </w:pPr>
      <w:r>
        <w:t xml:space="preserve">Lors de son procès du 16 août 2018, qui n’a duré que quelques heures, l’accusation s’est basée sur des témoignages obtenus sous la torture. </w:t>
      </w:r>
      <w:r w:rsidRPr="00417426">
        <w:t xml:space="preserve">Ses avocats n’ont pu rencontrer </w:t>
      </w:r>
      <w:r>
        <w:t>Le Dinh Luong pour préparer leur plaidoirie</w:t>
      </w:r>
      <w:r w:rsidRPr="00417426">
        <w:t xml:space="preserve"> que quelques semaines avan</w:t>
      </w:r>
      <w:r>
        <w:t>t le procès, après une année de détention au secret.</w:t>
      </w:r>
      <w:r w:rsidRPr="00417426">
        <w:t xml:space="preserve"> </w:t>
      </w:r>
    </w:p>
    <w:p w:rsidR="00FC4BAD" w:rsidRDefault="00FC4BAD" w:rsidP="00FC4BAD">
      <w:pPr>
        <w:jc w:val="both"/>
      </w:pPr>
    </w:p>
    <w:p w:rsidR="00FC4BAD" w:rsidRDefault="00FC4BAD" w:rsidP="00FC4BAD">
      <w:pPr>
        <w:jc w:val="both"/>
      </w:pPr>
      <w:r>
        <w:t>Dans ces circonstances, je vous exhorte à bien vouloir :</w:t>
      </w:r>
    </w:p>
    <w:p w:rsidR="00FC4BAD" w:rsidRDefault="00FC4BAD" w:rsidP="00FC4BAD">
      <w:pPr>
        <w:jc w:val="both"/>
      </w:pPr>
    </w:p>
    <w:p w:rsidR="00FC4BAD" w:rsidRDefault="00FC4BAD" w:rsidP="00FC4BAD">
      <w:pPr>
        <w:jc w:val="both"/>
      </w:pPr>
      <w:r>
        <w:t>- ordonner la libération immédiate et inconditionnelle de Le Dinh Luong car il est détenu uniquement pour avoir exercé, sans violence, ses droits garantis p</w:t>
      </w:r>
      <w:r>
        <w:t>ar la Constitution vietnamienne</w:t>
      </w:r>
      <w:r>
        <w:t xml:space="preserve">. </w:t>
      </w:r>
    </w:p>
    <w:p w:rsidR="00FC4BAD" w:rsidRDefault="00FC4BAD" w:rsidP="00FC4BAD">
      <w:pPr>
        <w:jc w:val="both"/>
      </w:pPr>
      <w:bookmarkStart w:id="0" w:name="_GoBack"/>
      <w:bookmarkEnd w:id="0"/>
    </w:p>
    <w:p w:rsidR="00FC4BAD" w:rsidRDefault="00FC4BAD" w:rsidP="00FC4BAD">
      <w:pPr>
        <w:jc w:val="both"/>
      </w:pPr>
      <w:r>
        <w:t>- garantir qu’il ne soit pas soumis à de la torture ou à  de mauvais traitements et qu’il puisse communiquer avec ses proches et ses avocats en attendant d’être libéré.</w:t>
      </w:r>
    </w:p>
    <w:p w:rsidR="00FC4BAD" w:rsidRDefault="00FC4BAD" w:rsidP="00FC4BAD">
      <w:pPr>
        <w:jc w:val="both"/>
      </w:pPr>
    </w:p>
    <w:p w:rsidR="00FC4BAD" w:rsidRDefault="00FC4BAD" w:rsidP="00FC4BAD">
      <w:pPr>
        <w:jc w:val="both"/>
      </w:pPr>
      <w:r>
        <w:t>Dans cette attente, je vous prie de croire, Monsieur le Président, en l’expression de ma haute considération.</w:t>
      </w:r>
    </w:p>
    <w:p w:rsidR="00FC4BAD" w:rsidRDefault="00FC4BAD" w:rsidP="00FC4BAD">
      <w:pPr>
        <w:jc w:val="both"/>
      </w:pPr>
    </w:p>
    <w:p w:rsidR="00FC4BAD" w:rsidRDefault="00FC4BAD" w:rsidP="00FC4BAD">
      <w:pPr>
        <w:jc w:val="both"/>
      </w:pPr>
    </w:p>
    <w:p w:rsidR="00FC4BAD" w:rsidRPr="009C71A4" w:rsidRDefault="00FC4BAD" w:rsidP="00FC4BAD">
      <w:pPr>
        <w:jc w:val="both"/>
        <w:rPr>
          <w:lang w:val="en-GB"/>
        </w:rPr>
      </w:pPr>
      <w:proofErr w:type="spellStart"/>
      <w:r w:rsidRPr="00AF0898">
        <w:rPr>
          <w:lang w:val="en-US"/>
        </w:rPr>
        <w:t>Nguyễn</w:t>
      </w:r>
      <w:proofErr w:type="spellEnd"/>
      <w:r w:rsidRPr="00AF0898">
        <w:rPr>
          <w:lang w:val="en-US"/>
        </w:rPr>
        <w:t xml:space="preserve"> </w:t>
      </w:r>
      <w:proofErr w:type="spellStart"/>
      <w:r w:rsidRPr="00AF0898">
        <w:rPr>
          <w:lang w:val="en-US"/>
        </w:rPr>
        <w:t>Phú</w:t>
      </w:r>
      <w:proofErr w:type="spellEnd"/>
      <w:r w:rsidRPr="00AF0898">
        <w:rPr>
          <w:lang w:val="en-US"/>
        </w:rPr>
        <w:t xml:space="preserve"> </w:t>
      </w:r>
      <w:proofErr w:type="spellStart"/>
      <w:r w:rsidRPr="00AF0898">
        <w:rPr>
          <w:lang w:val="en-US"/>
        </w:rPr>
        <w:t>Trọng</w:t>
      </w:r>
      <w:proofErr w:type="spellEnd"/>
    </w:p>
    <w:p w:rsidR="00FC4BAD" w:rsidRDefault="00FC4BAD" w:rsidP="00FC4BAD">
      <w:pPr>
        <w:jc w:val="both"/>
        <w:rPr>
          <w:lang w:val="en-GB"/>
        </w:rPr>
      </w:pPr>
      <w:r w:rsidRPr="009C71A4">
        <w:rPr>
          <w:lang w:val="en-GB"/>
        </w:rPr>
        <w:t>President of the Socialist Republic of Vietnam</w:t>
      </w:r>
    </w:p>
    <w:p w:rsidR="00FC4BAD" w:rsidRDefault="00FC4BAD" w:rsidP="00FC4BAD">
      <w:pPr>
        <w:jc w:val="both"/>
        <w:rPr>
          <w:lang w:val="en-GB"/>
        </w:rPr>
      </w:pPr>
      <w:r>
        <w:rPr>
          <w:lang w:val="en-GB"/>
        </w:rPr>
        <w:t>Office of the President</w:t>
      </w:r>
    </w:p>
    <w:p w:rsidR="00FC4BAD" w:rsidRDefault="00FC4BAD" w:rsidP="00FC4BAD">
      <w:pPr>
        <w:jc w:val="both"/>
        <w:rPr>
          <w:rStyle w:val="lrzxr"/>
          <w:lang w:val="en-GB"/>
        </w:rPr>
      </w:pPr>
      <w:proofErr w:type="spellStart"/>
      <w:r w:rsidRPr="009C71A4">
        <w:rPr>
          <w:rStyle w:val="lrzxr"/>
          <w:lang w:val="en-GB"/>
        </w:rPr>
        <w:t>Số</w:t>
      </w:r>
      <w:proofErr w:type="spellEnd"/>
      <w:r w:rsidRPr="009C71A4">
        <w:rPr>
          <w:rStyle w:val="lrzxr"/>
          <w:lang w:val="en-GB"/>
        </w:rPr>
        <w:t xml:space="preserve"> 2 </w:t>
      </w:r>
      <w:proofErr w:type="spellStart"/>
      <w:r w:rsidRPr="009C71A4">
        <w:rPr>
          <w:rStyle w:val="lrzxr"/>
          <w:lang w:val="en-GB"/>
        </w:rPr>
        <w:t>Hùng</w:t>
      </w:r>
      <w:proofErr w:type="spellEnd"/>
      <w:r w:rsidRPr="009C71A4">
        <w:rPr>
          <w:rStyle w:val="lrzxr"/>
          <w:lang w:val="en-GB"/>
        </w:rPr>
        <w:t xml:space="preserve"> </w:t>
      </w:r>
      <w:proofErr w:type="spellStart"/>
      <w:r w:rsidRPr="009C71A4">
        <w:rPr>
          <w:rStyle w:val="lrzxr"/>
          <w:lang w:val="en-GB"/>
        </w:rPr>
        <w:t>Vương</w:t>
      </w:r>
      <w:proofErr w:type="spellEnd"/>
      <w:r w:rsidRPr="009C71A4">
        <w:rPr>
          <w:rStyle w:val="lrzxr"/>
          <w:lang w:val="en-GB"/>
        </w:rPr>
        <w:t xml:space="preserve">, </w:t>
      </w:r>
      <w:proofErr w:type="spellStart"/>
      <w:r w:rsidRPr="009C71A4">
        <w:rPr>
          <w:rStyle w:val="lrzxr"/>
          <w:lang w:val="en-GB"/>
        </w:rPr>
        <w:t>Ngọc</w:t>
      </w:r>
      <w:proofErr w:type="spellEnd"/>
      <w:r w:rsidRPr="009C71A4">
        <w:rPr>
          <w:rStyle w:val="lrzxr"/>
          <w:lang w:val="en-GB"/>
        </w:rPr>
        <w:t xml:space="preserve"> </w:t>
      </w:r>
      <w:proofErr w:type="spellStart"/>
      <w:r w:rsidRPr="009C71A4">
        <w:rPr>
          <w:rStyle w:val="lrzxr"/>
          <w:lang w:val="en-GB"/>
        </w:rPr>
        <w:t>Hồ</w:t>
      </w:r>
      <w:proofErr w:type="spellEnd"/>
      <w:r w:rsidRPr="009C71A4">
        <w:rPr>
          <w:rStyle w:val="lrzxr"/>
          <w:lang w:val="en-GB"/>
        </w:rPr>
        <w:t xml:space="preserve">, Ba </w:t>
      </w:r>
      <w:proofErr w:type="spellStart"/>
      <w:r w:rsidRPr="009C71A4">
        <w:rPr>
          <w:rStyle w:val="lrzxr"/>
          <w:lang w:val="en-GB"/>
        </w:rPr>
        <w:t>Đình</w:t>
      </w:r>
      <w:proofErr w:type="spellEnd"/>
      <w:r w:rsidRPr="009C71A4">
        <w:rPr>
          <w:rStyle w:val="lrzxr"/>
          <w:lang w:val="en-GB"/>
        </w:rPr>
        <w:t xml:space="preserve">, </w:t>
      </w:r>
      <w:proofErr w:type="spellStart"/>
      <w:r w:rsidRPr="009C71A4">
        <w:rPr>
          <w:rStyle w:val="lrzxr"/>
          <w:lang w:val="en-GB"/>
        </w:rPr>
        <w:t>Hà</w:t>
      </w:r>
      <w:proofErr w:type="spellEnd"/>
      <w:r w:rsidRPr="009C71A4">
        <w:rPr>
          <w:rStyle w:val="lrzxr"/>
          <w:lang w:val="en-GB"/>
        </w:rPr>
        <w:t xml:space="preserve"> </w:t>
      </w:r>
      <w:proofErr w:type="spellStart"/>
      <w:r w:rsidRPr="009C71A4">
        <w:rPr>
          <w:rStyle w:val="lrzxr"/>
          <w:lang w:val="en-GB"/>
        </w:rPr>
        <w:t>Nội</w:t>
      </w:r>
      <w:proofErr w:type="spellEnd"/>
      <w:r w:rsidRPr="009C71A4">
        <w:rPr>
          <w:rStyle w:val="lrzxr"/>
          <w:lang w:val="en-GB"/>
        </w:rPr>
        <w:t xml:space="preserve"> 118708</w:t>
      </w:r>
    </w:p>
    <w:p w:rsidR="00115833" w:rsidRDefault="00FC4BAD" w:rsidP="00FC4BAD">
      <w:r>
        <w:rPr>
          <w:rStyle w:val="lrzxr"/>
          <w:lang w:val="en-GB"/>
        </w:rPr>
        <w:t>Vietnam</w:t>
      </w:r>
    </w:p>
    <w:sectPr w:rsidR="0011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D"/>
    <w:rsid w:val="00115833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rsid w:val="00FC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rsid w:val="00FC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1</cp:revision>
  <dcterms:created xsi:type="dcterms:W3CDTF">2019-01-21T11:09:00Z</dcterms:created>
  <dcterms:modified xsi:type="dcterms:W3CDTF">2019-01-21T11:13:00Z</dcterms:modified>
</cp:coreProperties>
</file>