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E08A3" w14:textId="77777777" w:rsidR="00322151" w:rsidRPr="00322151" w:rsidRDefault="00322151" w:rsidP="00322151">
      <w:pPr>
        <w:spacing w:after="0"/>
        <w:jc w:val="right"/>
        <w:rPr>
          <w:b/>
          <w:bCs/>
        </w:rPr>
      </w:pPr>
      <w:r w:rsidRPr="00322151">
        <w:rPr>
          <w:b/>
          <w:bCs/>
        </w:rPr>
        <w:t xml:space="preserve">Monsieur Josep Borrell </w:t>
      </w:r>
      <w:proofErr w:type="spellStart"/>
      <w:r w:rsidRPr="00322151">
        <w:rPr>
          <w:b/>
          <w:bCs/>
        </w:rPr>
        <w:t>Fontelles</w:t>
      </w:r>
      <w:proofErr w:type="spellEnd"/>
      <w:r w:rsidRPr="00322151">
        <w:rPr>
          <w:b/>
          <w:bCs/>
        </w:rPr>
        <w:t xml:space="preserve"> </w:t>
      </w:r>
    </w:p>
    <w:p w14:paraId="140B116B" w14:textId="77777777" w:rsidR="00322151" w:rsidRDefault="00322151" w:rsidP="00322151">
      <w:pPr>
        <w:spacing w:after="0"/>
        <w:jc w:val="right"/>
      </w:pPr>
      <w:r>
        <w:t xml:space="preserve">Haut représentant de l’Union pour les  </w:t>
      </w:r>
    </w:p>
    <w:p w14:paraId="5DD7007D" w14:textId="77777777" w:rsidR="00351B74" w:rsidRDefault="00322151" w:rsidP="00D23699">
      <w:pPr>
        <w:spacing w:after="0"/>
        <w:jc w:val="right"/>
      </w:pPr>
      <w:r>
        <w:t>Affaires étrangères et la politique de sécurité</w:t>
      </w:r>
      <w:r w:rsidR="00D23699">
        <w:t xml:space="preserve"> </w:t>
      </w:r>
    </w:p>
    <w:p w14:paraId="4800B398" w14:textId="763156AC" w:rsidR="00322151" w:rsidRDefault="00322151" w:rsidP="00D23699">
      <w:pPr>
        <w:spacing w:after="0"/>
        <w:jc w:val="right"/>
      </w:pPr>
      <w:r>
        <w:t xml:space="preserve">Commission européenne </w:t>
      </w:r>
    </w:p>
    <w:p w14:paraId="4F439018" w14:textId="3DDF25ED" w:rsidR="00322151" w:rsidRDefault="00322151" w:rsidP="00351B74">
      <w:pPr>
        <w:spacing w:after="0"/>
        <w:jc w:val="right"/>
      </w:pPr>
      <w:r>
        <w:t>200 rue de la Loi</w:t>
      </w:r>
      <w:r w:rsidR="00351B74">
        <w:t xml:space="preserve">, </w:t>
      </w:r>
      <w:r>
        <w:t xml:space="preserve">BP-1049 Bruxelles </w:t>
      </w:r>
    </w:p>
    <w:p w14:paraId="710A1B19" w14:textId="77777777" w:rsidR="00322151" w:rsidRDefault="00322151" w:rsidP="00322151">
      <w:pPr>
        <w:spacing w:after="0"/>
        <w:jc w:val="right"/>
      </w:pPr>
      <w:r>
        <w:t xml:space="preserve">Belgique </w:t>
      </w:r>
    </w:p>
    <w:p w14:paraId="46547010" w14:textId="27995239" w:rsidR="00322151" w:rsidRDefault="00635FB9" w:rsidP="00322151">
      <w:pPr>
        <w:spacing w:after="0"/>
        <w:jc w:val="right"/>
      </w:pPr>
      <w:hyperlink r:id="rId5" w:history="1">
        <w:r w:rsidR="00322151" w:rsidRPr="009A40DF">
          <w:rPr>
            <w:rStyle w:val="Lienhypertexte"/>
          </w:rPr>
          <w:t>cab-borrell-fontelles-contact@ec.europa.eu</w:t>
        </w:r>
      </w:hyperlink>
    </w:p>
    <w:p w14:paraId="305BED2E" w14:textId="77777777" w:rsidR="00322151" w:rsidRDefault="00322151" w:rsidP="00322151">
      <w:pPr>
        <w:spacing w:after="0"/>
      </w:pPr>
    </w:p>
    <w:p w14:paraId="09020B2D" w14:textId="0DC6E902" w:rsidR="00322151" w:rsidRDefault="00322151" w:rsidP="00D23699">
      <w:pPr>
        <w:spacing w:after="0"/>
      </w:pPr>
      <w:r>
        <w:t xml:space="preserve">Monsieur, </w:t>
      </w:r>
    </w:p>
    <w:p w14:paraId="2E7363DD" w14:textId="77777777" w:rsidR="00322151" w:rsidRDefault="00322151" w:rsidP="00322151">
      <w:pPr>
        <w:spacing w:after="0"/>
      </w:pPr>
    </w:p>
    <w:p w14:paraId="4421B005" w14:textId="6F3AE114" w:rsidR="00322151" w:rsidRDefault="00322151" w:rsidP="00EF78DE">
      <w:pPr>
        <w:jc w:val="both"/>
      </w:pPr>
      <w:r>
        <w:t xml:space="preserve">Sur la base d’informations communiquées par l’ACAT-France, j’attire votre attention sur la situation extrêmement préoccupante de </w:t>
      </w:r>
      <w:proofErr w:type="spellStart"/>
      <w:r>
        <w:t>Sultana</w:t>
      </w:r>
      <w:proofErr w:type="spellEnd"/>
      <w:r>
        <w:t xml:space="preserve"> </w:t>
      </w:r>
      <w:proofErr w:type="spellStart"/>
      <w:r>
        <w:t>Khaya</w:t>
      </w:r>
      <w:proofErr w:type="spellEnd"/>
      <w:r>
        <w:t xml:space="preserve">, </w:t>
      </w:r>
      <w:r w:rsidR="00FA3AC7">
        <w:t>défenseuse sahraouie</w:t>
      </w:r>
      <w:r>
        <w:t xml:space="preserve"> des droits humains, ainsi que celle de sa sœur </w:t>
      </w:r>
      <w:proofErr w:type="spellStart"/>
      <w:r>
        <w:t>Luara</w:t>
      </w:r>
      <w:proofErr w:type="spellEnd"/>
      <w:r>
        <w:t xml:space="preserve"> </w:t>
      </w:r>
      <w:proofErr w:type="spellStart"/>
      <w:r>
        <w:t>Khaya</w:t>
      </w:r>
      <w:proofErr w:type="spellEnd"/>
      <w:r>
        <w:t xml:space="preserve">. Depuis le 19 novembre 2020, elles sont assignées </w:t>
      </w:r>
      <w:r w:rsidR="00DE0E70">
        <w:t xml:space="preserve">arbitrairement </w:t>
      </w:r>
      <w:r>
        <w:t xml:space="preserve">à résidence sans base légale ni décision de justice et sont victimes avec leur mère de violences répétées par les forces de sécurité marocaines. Le 5 décembre 2021 </w:t>
      </w:r>
      <w:proofErr w:type="spellStart"/>
      <w:r>
        <w:t>Sultana</w:t>
      </w:r>
      <w:proofErr w:type="spellEnd"/>
      <w:r>
        <w:t xml:space="preserve"> et </w:t>
      </w:r>
      <w:proofErr w:type="spellStart"/>
      <w:r>
        <w:t>Luara</w:t>
      </w:r>
      <w:proofErr w:type="spellEnd"/>
      <w:r>
        <w:t xml:space="preserve"> ont été une nouvelle fois battues et violées par des agents des forces de sécurité. Pendant l’agression, </w:t>
      </w:r>
      <w:proofErr w:type="spellStart"/>
      <w:r>
        <w:t>Sultana</w:t>
      </w:r>
      <w:proofErr w:type="spellEnd"/>
      <w:r>
        <w:t xml:space="preserve"> a été forcée à inhaler une substance ayant entraîné une paralysie de ses membres et a reçu une </w:t>
      </w:r>
      <w:r w:rsidR="00D23699">
        <w:t>injection</w:t>
      </w:r>
      <w:r>
        <w:t xml:space="preserve"> d’une substance inconnue. Depuis cette agression, elle n’a toujours pas reçu de soins et son état de santé </w:t>
      </w:r>
      <w:r w:rsidR="00D23699">
        <w:t>s’est dégradé</w:t>
      </w:r>
      <w:r>
        <w:t xml:space="preserve"> de façon inquiétante.  </w:t>
      </w:r>
    </w:p>
    <w:p w14:paraId="5CEC9FED" w14:textId="59DDB55C" w:rsidR="0021282F" w:rsidRDefault="0021282F" w:rsidP="0021282F">
      <w:pPr>
        <w:spacing w:after="0"/>
        <w:jc w:val="both"/>
      </w:pPr>
      <w:r w:rsidRPr="0021282F">
        <w:t xml:space="preserve">Nous nous inquiétons particulièrement de la recrudescence de l’utilisation répétées de violences sexuelles à l’encontre des défenseuses sahraouies des droits humains et </w:t>
      </w:r>
      <w:r w:rsidR="0066617C">
        <w:t xml:space="preserve">sommes </w:t>
      </w:r>
      <w:r w:rsidR="007619C3">
        <w:t xml:space="preserve">préoccupés </w:t>
      </w:r>
      <w:r w:rsidR="006C6574">
        <w:t xml:space="preserve">par </w:t>
      </w:r>
      <w:r w:rsidRPr="0021282F">
        <w:t>la multiplication d</w:t>
      </w:r>
      <w:r w:rsidR="000843DA">
        <w:t>’</w:t>
      </w:r>
      <w:r w:rsidRPr="0021282F">
        <w:t xml:space="preserve">attaques à l’encontre des défenseurs et défenseuses sahraouis depuis la fin du cessez-le-feu le 13 novembre 2020. </w:t>
      </w:r>
      <w:r w:rsidR="007B1797">
        <w:t>L</w:t>
      </w:r>
      <w:r w:rsidRPr="0021282F">
        <w:t xml:space="preserve">e 11 décembre 2021, </w:t>
      </w:r>
      <w:proofErr w:type="spellStart"/>
      <w:r w:rsidRPr="0021282F">
        <w:t>Lwali</w:t>
      </w:r>
      <w:proofErr w:type="spellEnd"/>
      <w:r w:rsidRPr="0021282F">
        <w:t xml:space="preserve"> </w:t>
      </w:r>
      <w:proofErr w:type="spellStart"/>
      <w:r w:rsidRPr="0021282F">
        <w:t>Lahmad</w:t>
      </w:r>
      <w:proofErr w:type="spellEnd"/>
      <w:r w:rsidRPr="0021282F">
        <w:t xml:space="preserve">, directeur de la fondation </w:t>
      </w:r>
      <w:proofErr w:type="spellStart"/>
      <w:r w:rsidRPr="0021282F">
        <w:t>Nushatta</w:t>
      </w:r>
      <w:proofErr w:type="spellEnd"/>
      <w:r w:rsidRPr="0021282F">
        <w:t xml:space="preserve"> pour les Médias et les Droits de l’Homme a été arrêté et torturé. </w:t>
      </w:r>
    </w:p>
    <w:p w14:paraId="7687D1A2" w14:textId="77777777" w:rsidR="0021282F" w:rsidRDefault="0021282F" w:rsidP="00351B74">
      <w:pPr>
        <w:spacing w:after="0"/>
      </w:pPr>
    </w:p>
    <w:p w14:paraId="42C210BD" w14:textId="32665170" w:rsidR="00351B74" w:rsidRDefault="00FA3AC7" w:rsidP="00351B74">
      <w:pPr>
        <w:spacing w:after="0"/>
      </w:pPr>
      <w:r>
        <w:t>En raison de</w:t>
      </w:r>
      <w:r w:rsidR="00351B74" w:rsidRPr="00351B74">
        <w:t xml:space="preserve"> votre déclaration du 6 mai 2021, où vous indiquiez suivre la situation des droits humains au Sahara occidental, je vous demande de bien vouloir adopter une déclaration publique :</w:t>
      </w:r>
    </w:p>
    <w:p w14:paraId="1A4F03C4" w14:textId="77777777" w:rsidR="00B1341B" w:rsidRDefault="00B1341B" w:rsidP="00351B74">
      <w:pPr>
        <w:spacing w:after="0"/>
      </w:pPr>
    </w:p>
    <w:p w14:paraId="4AF55C9B" w14:textId="2A6C765A" w:rsidR="00322151" w:rsidRDefault="00322151" w:rsidP="00351B74">
      <w:pPr>
        <w:pStyle w:val="Paragraphedeliste"/>
        <w:numPr>
          <w:ilvl w:val="0"/>
          <w:numId w:val="1"/>
        </w:numPr>
        <w:spacing w:after="0"/>
      </w:pPr>
      <w:r>
        <w:t>Exigeant de la part des autorités marocaines la fin de toute forme de violences</w:t>
      </w:r>
      <w:r w:rsidR="11D955CB">
        <w:t>, dont les violences sexistes et sexuelles,</w:t>
      </w:r>
      <w:r>
        <w:t xml:space="preserve"> contre les défenseurs </w:t>
      </w:r>
      <w:r w:rsidR="5A7BE849">
        <w:t xml:space="preserve">et défenseuses </w:t>
      </w:r>
      <w:r>
        <w:t>des droits humains</w:t>
      </w:r>
      <w:r w:rsidR="00AE2792">
        <w:t xml:space="preserve">, notamment envers </w:t>
      </w:r>
      <w:proofErr w:type="spellStart"/>
      <w:r w:rsidR="00AE2792">
        <w:t>Sultana</w:t>
      </w:r>
      <w:proofErr w:type="spellEnd"/>
      <w:r w:rsidR="00AE2792">
        <w:t xml:space="preserve"> et </w:t>
      </w:r>
      <w:proofErr w:type="spellStart"/>
      <w:r w:rsidR="00AE2792">
        <w:t>Luara</w:t>
      </w:r>
      <w:proofErr w:type="spellEnd"/>
      <w:r w:rsidR="00AE2792">
        <w:t xml:space="preserve"> </w:t>
      </w:r>
      <w:proofErr w:type="spellStart"/>
      <w:r w:rsidR="00AE2792">
        <w:t>Khaya</w:t>
      </w:r>
      <w:proofErr w:type="spellEnd"/>
      <w:r w:rsidR="18500C2E">
        <w:t xml:space="preserve"> ;</w:t>
      </w:r>
    </w:p>
    <w:p w14:paraId="1E052840" w14:textId="77777777" w:rsidR="00B1341B" w:rsidRDefault="00B1341B" w:rsidP="00B1341B">
      <w:pPr>
        <w:pStyle w:val="Paragraphedeliste"/>
        <w:spacing w:after="0"/>
      </w:pPr>
    </w:p>
    <w:p w14:paraId="76CDD6EE" w14:textId="1959E906" w:rsidR="00322151" w:rsidRDefault="00322151" w:rsidP="00322151">
      <w:pPr>
        <w:pStyle w:val="Paragraphedeliste"/>
        <w:numPr>
          <w:ilvl w:val="0"/>
          <w:numId w:val="1"/>
        </w:numPr>
        <w:spacing w:after="0"/>
      </w:pPr>
      <w:r>
        <w:t>Demandant la levée de l’assignation</w:t>
      </w:r>
      <w:r w:rsidR="00B14454">
        <w:t xml:space="preserve"> arbitraire</w:t>
      </w:r>
      <w:r>
        <w:t xml:space="preserve"> à résidence de </w:t>
      </w:r>
      <w:proofErr w:type="spellStart"/>
      <w:r>
        <w:t>Sultana</w:t>
      </w:r>
      <w:proofErr w:type="spellEnd"/>
      <w:r>
        <w:t xml:space="preserve"> </w:t>
      </w:r>
      <w:r w:rsidR="00AE2792">
        <w:t xml:space="preserve">et </w:t>
      </w:r>
      <w:proofErr w:type="spellStart"/>
      <w:r w:rsidR="00AE2792">
        <w:t>Luara</w:t>
      </w:r>
      <w:proofErr w:type="spellEnd"/>
      <w:r w:rsidR="00AE2792">
        <w:t xml:space="preserve"> </w:t>
      </w:r>
      <w:proofErr w:type="spellStart"/>
      <w:r>
        <w:t>Khaya</w:t>
      </w:r>
      <w:proofErr w:type="spellEnd"/>
      <w:r>
        <w:t xml:space="preserve"> ; </w:t>
      </w:r>
    </w:p>
    <w:p w14:paraId="175D572F" w14:textId="77777777" w:rsidR="00B1341B" w:rsidRDefault="00B1341B" w:rsidP="00B1341B">
      <w:pPr>
        <w:pStyle w:val="Paragraphedeliste"/>
      </w:pPr>
    </w:p>
    <w:p w14:paraId="1B2FD02A" w14:textId="0F85B630" w:rsidR="00322151" w:rsidRDefault="00322151" w:rsidP="00322151">
      <w:pPr>
        <w:pStyle w:val="Paragraphedeliste"/>
        <w:numPr>
          <w:ilvl w:val="0"/>
          <w:numId w:val="1"/>
        </w:numPr>
        <w:spacing w:after="0"/>
      </w:pPr>
      <w:r>
        <w:t xml:space="preserve">Rappelant au Royaume marocain ses obligations internationales en matière de protection des droits humains et tout particulièrement en matière de lutte contre la torture et les mauvais traitements ; </w:t>
      </w:r>
    </w:p>
    <w:p w14:paraId="160BE326" w14:textId="77777777" w:rsidR="00B1341B" w:rsidRDefault="00B1341B" w:rsidP="00B1341B">
      <w:pPr>
        <w:pStyle w:val="Paragraphedeliste"/>
      </w:pPr>
    </w:p>
    <w:p w14:paraId="186283B1" w14:textId="153FF25A" w:rsidR="008A5EF2" w:rsidRDefault="00322151" w:rsidP="009F1C1A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Demandant aux autorités marocaines la mise en place d’une enquête indépendante sur les allégations de tortures et autres violations subies </w:t>
      </w:r>
      <w:proofErr w:type="spellStart"/>
      <w:r w:rsidR="008A5EF2">
        <w:t>Sultana</w:t>
      </w:r>
      <w:proofErr w:type="spellEnd"/>
      <w:r w:rsidR="008A5EF2">
        <w:t xml:space="preserve"> et </w:t>
      </w:r>
      <w:proofErr w:type="spellStart"/>
      <w:r w:rsidR="008A5EF2">
        <w:t>Luara</w:t>
      </w:r>
      <w:proofErr w:type="spellEnd"/>
      <w:r w:rsidR="008A5EF2">
        <w:t xml:space="preserve"> </w:t>
      </w:r>
      <w:proofErr w:type="spellStart"/>
      <w:r w:rsidR="008A5EF2">
        <w:t>Khaya</w:t>
      </w:r>
      <w:proofErr w:type="spellEnd"/>
      <w:r w:rsidR="00635FB9">
        <w:t>.</w:t>
      </w:r>
    </w:p>
    <w:p w14:paraId="4D363946" w14:textId="77777777" w:rsidR="008A5EF2" w:rsidRDefault="008A5EF2" w:rsidP="008A5EF2">
      <w:pPr>
        <w:spacing w:after="0"/>
        <w:jc w:val="both"/>
      </w:pPr>
    </w:p>
    <w:p w14:paraId="033E9ECE" w14:textId="088764E4" w:rsidR="00322151" w:rsidRDefault="00322151" w:rsidP="008A5EF2">
      <w:pPr>
        <w:spacing w:after="0"/>
        <w:jc w:val="both"/>
      </w:pPr>
      <w:r>
        <w:t>Dans l’attente de votre réponse, je vous prie d’agréer, Monsieur, l’expression de ma haute</w:t>
      </w:r>
      <w:r w:rsidR="00C443B1">
        <w:t xml:space="preserve"> c</w:t>
      </w:r>
      <w:r>
        <w:t xml:space="preserve">onsidération. </w:t>
      </w:r>
    </w:p>
    <w:p w14:paraId="145F0487" w14:textId="77777777" w:rsidR="00322151" w:rsidRDefault="00322151" w:rsidP="00322151">
      <w:pPr>
        <w:spacing w:after="0"/>
      </w:pPr>
    </w:p>
    <w:p w14:paraId="1C3D71A9" w14:textId="77777777" w:rsidR="00322151" w:rsidRDefault="00322151" w:rsidP="00322151">
      <w:pPr>
        <w:spacing w:after="0"/>
      </w:pPr>
      <w:r>
        <w:t xml:space="preserve">  </w:t>
      </w:r>
    </w:p>
    <w:p w14:paraId="7D24098C" w14:textId="77777777" w:rsidR="008A5EF2" w:rsidRDefault="008A5EF2" w:rsidP="00322151">
      <w:pPr>
        <w:spacing w:after="0"/>
      </w:pPr>
    </w:p>
    <w:p w14:paraId="162BE575" w14:textId="77777777" w:rsidR="008A5EF2" w:rsidRDefault="008A5EF2" w:rsidP="00322151">
      <w:pPr>
        <w:spacing w:after="0"/>
      </w:pPr>
    </w:p>
    <w:p w14:paraId="0ED99DDB" w14:textId="77777777" w:rsidR="00C443B1" w:rsidRPr="0093394D" w:rsidRDefault="00FA3AC7" w:rsidP="00C443B1">
      <w:pPr>
        <w:spacing w:after="0"/>
        <w:rPr>
          <w:b/>
          <w:u w:val="single"/>
        </w:rPr>
      </w:pPr>
      <w:r w:rsidRPr="0093394D">
        <w:rPr>
          <w:b/>
          <w:u w:val="single"/>
        </w:rPr>
        <w:lastRenderedPageBreak/>
        <w:t>Copie conforme envoyée à :</w:t>
      </w:r>
    </w:p>
    <w:p w14:paraId="2FEA0EA7" w14:textId="77777777" w:rsidR="00C443B1" w:rsidRDefault="00C443B1" w:rsidP="00C443B1">
      <w:pPr>
        <w:spacing w:after="0"/>
      </w:pPr>
    </w:p>
    <w:p w14:paraId="0300D34A" w14:textId="4D898617" w:rsidR="00C443B1" w:rsidRDefault="00C443B1" w:rsidP="00C443B1">
      <w:pPr>
        <w:spacing w:after="0"/>
        <w:sectPr w:rsidR="00C443B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C5EA01F" w14:textId="0BC78F7B" w:rsidR="00FA3AC7" w:rsidRPr="00FA3AC7" w:rsidRDefault="00FA3AC7" w:rsidP="00FA3AC7">
      <w:pPr>
        <w:spacing w:after="0"/>
        <w:rPr>
          <w:b/>
          <w:bCs/>
        </w:rPr>
      </w:pPr>
      <w:r w:rsidRPr="00FA3AC7">
        <w:rPr>
          <w:b/>
          <w:bCs/>
        </w:rPr>
        <w:t xml:space="preserve">Son Excellence Mme </w:t>
      </w:r>
      <w:r w:rsidR="00C443B1" w:rsidRPr="00C443B1">
        <w:rPr>
          <w:b/>
          <w:bCs/>
        </w:rPr>
        <w:t>Patricia Pilar LLOMBART CUSSAC</w:t>
      </w:r>
    </w:p>
    <w:p w14:paraId="6531B162" w14:textId="77777777" w:rsidR="00FA3AC7" w:rsidRDefault="00FA3AC7" w:rsidP="00FA3AC7">
      <w:pPr>
        <w:spacing w:after="0"/>
      </w:pPr>
      <w:r>
        <w:t xml:space="preserve">Ambassadrice et cheffe de la délégation permanente du l’Union européenne au Maroc </w:t>
      </w:r>
    </w:p>
    <w:p w14:paraId="3E6EDA90" w14:textId="77777777" w:rsidR="00FA3AC7" w:rsidRDefault="00FA3AC7" w:rsidP="00FA3AC7">
      <w:pPr>
        <w:spacing w:after="0"/>
      </w:pPr>
      <w:r>
        <w:t>Riad Business Center</w:t>
      </w:r>
    </w:p>
    <w:p w14:paraId="3DC3979C" w14:textId="77777777" w:rsidR="00FA3AC7" w:rsidRDefault="00FA3AC7" w:rsidP="00FA3AC7">
      <w:pPr>
        <w:spacing w:after="0"/>
      </w:pPr>
      <w:r>
        <w:t>Aile Sud, Boulevard Er-Riad Quartier Hay Riad</w:t>
      </w:r>
    </w:p>
    <w:p w14:paraId="139C1896" w14:textId="77777777" w:rsidR="00FA3AC7" w:rsidRDefault="00FA3AC7" w:rsidP="00FA3AC7">
      <w:pPr>
        <w:spacing w:after="0"/>
      </w:pPr>
      <w:r>
        <w:t>B.P 1302, Rabat, MAROC</w:t>
      </w:r>
    </w:p>
    <w:p w14:paraId="6667EEF5" w14:textId="099A2026" w:rsidR="00FA3AC7" w:rsidRDefault="00B1341B" w:rsidP="00FA3AC7">
      <w:pPr>
        <w:spacing w:after="0"/>
      </w:pPr>
      <w:r>
        <w:t>Tél : +</w:t>
      </w:r>
      <w:r w:rsidR="00FA3AC7">
        <w:t>212 (0) 537 57 98 00</w:t>
      </w:r>
    </w:p>
    <w:p w14:paraId="3C471D3F" w14:textId="10640167" w:rsidR="00FA3AC7" w:rsidRDefault="00B1341B" w:rsidP="00FA3AC7">
      <w:pPr>
        <w:spacing w:after="0"/>
      </w:pPr>
      <w:r>
        <w:t>Fax : +</w:t>
      </w:r>
      <w:r w:rsidR="00FA3AC7">
        <w:t>212 (0) 537 57 98 10</w:t>
      </w:r>
    </w:p>
    <w:p w14:paraId="0F39D77A" w14:textId="6BF80983" w:rsidR="00FA3AC7" w:rsidRDefault="00FA3AC7" w:rsidP="00FA3AC7">
      <w:pPr>
        <w:spacing w:after="0"/>
      </w:pPr>
      <w:r>
        <w:t xml:space="preserve">Courriel : </w:t>
      </w:r>
      <w:hyperlink r:id="rId6" w:history="1">
        <w:r w:rsidRPr="009A40DF">
          <w:rPr>
            <w:rStyle w:val="Lienhypertexte"/>
          </w:rPr>
          <w:t>delegation-morocco@eeas.europa.eu</w:t>
        </w:r>
      </w:hyperlink>
      <w:r>
        <w:t xml:space="preserve"> </w:t>
      </w:r>
    </w:p>
    <w:p w14:paraId="2EED585F" w14:textId="49BD2A4F" w:rsidR="00FA3AC7" w:rsidRDefault="00FA3AC7" w:rsidP="00FA3AC7">
      <w:pPr>
        <w:spacing w:after="0"/>
      </w:pPr>
      <w:r>
        <w:t xml:space="preserve">  </w:t>
      </w:r>
    </w:p>
    <w:p w14:paraId="56EBFD19" w14:textId="6D7C7119" w:rsidR="00FA3AC7" w:rsidRPr="00DE0E70" w:rsidRDefault="00FA3AC7" w:rsidP="00FA3AC7">
      <w:pPr>
        <w:spacing w:after="0"/>
        <w:rPr>
          <w:b/>
          <w:bCs/>
        </w:rPr>
      </w:pPr>
      <w:r w:rsidRPr="00DE0E70">
        <w:rPr>
          <w:b/>
          <w:bCs/>
        </w:rPr>
        <w:t xml:space="preserve">Son Excellence M. </w:t>
      </w:r>
      <w:r w:rsidR="00C443B1" w:rsidRPr="00DE0E70">
        <w:rPr>
          <w:b/>
          <w:bCs/>
        </w:rPr>
        <w:t>Mohamed BENCHAABOUN</w:t>
      </w:r>
    </w:p>
    <w:p w14:paraId="36597A94" w14:textId="77777777" w:rsidR="00FA3AC7" w:rsidRDefault="00FA3AC7" w:rsidP="00FA3AC7">
      <w:pPr>
        <w:spacing w:after="0"/>
      </w:pPr>
      <w:r>
        <w:t>Ambassadeur du Maroc en France</w:t>
      </w:r>
    </w:p>
    <w:p w14:paraId="21C05915" w14:textId="77777777" w:rsidR="00FA3AC7" w:rsidRDefault="00FA3AC7" w:rsidP="00FA3AC7">
      <w:pPr>
        <w:spacing w:after="0"/>
      </w:pPr>
      <w:r>
        <w:t>5, rue Le Tasse, 75116 Paris, FRANCE</w:t>
      </w:r>
    </w:p>
    <w:p w14:paraId="6B2641E2" w14:textId="5FC368B0" w:rsidR="00FA3AC7" w:rsidRDefault="00FA3AC7" w:rsidP="00FA3AC7">
      <w:pPr>
        <w:spacing w:after="0"/>
      </w:pPr>
      <w:r>
        <w:t>T</w:t>
      </w:r>
      <w:r w:rsidR="00B1341B">
        <w:t>é</w:t>
      </w:r>
      <w:r>
        <w:t>l : +33 (0)1 45 20 69 35</w:t>
      </w:r>
    </w:p>
    <w:p w14:paraId="35BA7157" w14:textId="77777777" w:rsidR="00FA3AC7" w:rsidRDefault="00FA3AC7" w:rsidP="00FA3AC7">
      <w:pPr>
        <w:spacing w:after="0"/>
      </w:pPr>
      <w:r>
        <w:t>Fax : +33 (0)1 45 20 22 58</w:t>
      </w:r>
    </w:p>
    <w:p w14:paraId="4C9AE25C" w14:textId="68069047" w:rsidR="00FA3AC7" w:rsidRDefault="00FA3AC7" w:rsidP="00FA3AC7">
      <w:pPr>
        <w:spacing w:after="0"/>
      </w:pPr>
      <w:r>
        <w:t xml:space="preserve">Courriel : </w:t>
      </w:r>
      <w:hyperlink r:id="rId7" w:history="1">
        <w:r w:rsidRPr="009A40DF">
          <w:rPr>
            <w:rStyle w:val="Lienhypertexte"/>
          </w:rPr>
          <w:t>info@amb-maroc.fr</w:t>
        </w:r>
      </w:hyperlink>
      <w:r>
        <w:t xml:space="preserve">  </w:t>
      </w:r>
    </w:p>
    <w:p w14:paraId="5ED9DB1E" w14:textId="66B7FA3E" w:rsidR="00C443B1" w:rsidRDefault="00C443B1" w:rsidP="00FA3AC7">
      <w:pPr>
        <w:spacing w:after="0"/>
      </w:pPr>
    </w:p>
    <w:p w14:paraId="3F5787F0" w14:textId="77777777" w:rsidR="00C443B1" w:rsidRPr="00FA3AC7" w:rsidRDefault="00C443B1" w:rsidP="00C443B1">
      <w:pPr>
        <w:spacing w:after="0"/>
        <w:rPr>
          <w:b/>
          <w:bCs/>
        </w:rPr>
      </w:pPr>
      <w:r w:rsidRPr="00FA3AC7">
        <w:rPr>
          <w:b/>
          <w:bCs/>
        </w:rPr>
        <w:t>Son Excellence M. Omar ZNIBER</w:t>
      </w:r>
    </w:p>
    <w:p w14:paraId="1C06C76C" w14:textId="77777777" w:rsidR="00C443B1" w:rsidRDefault="00C443B1" w:rsidP="00C443B1">
      <w:pPr>
        <w:spacing w:after="0"/>
      </w:pPr>
      <w:r>
        <w:t>Ambassadeur et représentant permanent du Maroc auprès des Nations Unies à Genève</w:t>
      </w:r>
    </w:p>
    <w:p w14:paraId="4B1D4DC7" w14:textId="77777777" w:rsidR="00C443B1" w:rsidRDefault="00C443B1" w:rsidP="00C443B1">
      <w:pPr>
        <w:spacing w:after="0"/>
      </w:pPr>
      <w:r>
        <w:t>Chemin François-Lehmann 18A</w:t>
      </w:r>
    </w:p>
    <w:p w14:paraId="3E3DB970" w14:textId="77777777" w:rsidR="00C443B1" w:rsidRDefault="00C443B1" w:rsidP="00C443B1">
      <w:pPr>
        <w:spacing w:after="0"/>
      </w:pPr>
      <w:r>
        <w:t>1218 Grand-Saconnex, SUISSE</w:t>
      </w:r>
    </w:p>
    <w:p w14:paraId="60FFD7F9" w14:textId="6C22B612" w:rsidR="00C443B1" w:rsidRDefault="00C443B1" w:rsidP="00C443B1">
      <w:pPr>
        <w:spacing w:after="0"/>
      </w:pPr>
      <w:r>
        <w:t>T</w:t>
      </w:r>
      <w:r w:rsidR="00B1341B">
        <w:t>é</w:t>
      </w:r>
      <w:r>
        <w:t>l : +41 (0)22 791 81 81</w:t>
      </w:r>
    </w:p>
    <w:p w14:paraId="520D66F0" w14:textId="77777777" w:rsidR="00C443B1" w:rsidRDefault="00C443B1" w:rsidP="00C443B1">
      <w:pPr>
        <w:spacing w:after="0"/>
      </w:pPr>
      <w:r>
        <w:t>Fax : +41 (0)22 791 81 80</w:t>
      </w:r>
    </w:p>
    <w:p w14:paraId="6732EC36" w14:textId="77777777" w:rsidR="00C443B1" w:rsidRDefault="00C443B1" w:rsidP="00C443B1">
      <w:pPr>
        <w:spacing w:after="0"/>
      </w:pPr>
      <w:r>
        <w:t xml:space="preserve">Courriel : </w:t>
      </w:r>
      <w:hyperlink r:id="rId8" w:history="1">
        <w:r w:rsidRPr="009A40DF">
          <w:rPr>
            <w:rStyle w:val="Lienhypertexte"/>
          </w:rPr>
          <w:t>maroc@mission-maroc.ch</w:t>
        </w:r>
      </w:hyperlink>
      <w:r>
        <w:t xml:space="preserve"> </w:t>
      </w:r>
    </w:p>
    <w:p w14:paraId="6CEAAF66" w14:textId="77777777" w:rsidR="00FA3AC7" w:rsidRDefault="00FA3AC7" w:rsidP="00FA3AC7">
      <w:pPr>
        <w:spacing w:after="0"/>
      </w:pPr>
    </w:p>
    <w:p w14:paraId="3409A51A" w14:textId="2F858DB8" w:rsidR="00FA3AC7" w:rsidRPr="00FA3AC7" w:rsidRDefault="00FA3AC7" w:rsidP="00FA3AC7">
      <w:pPr>
        <w:spacing w:after="0"/>
        <w:rPr>
          <w:b/>
          <w:bCs/>
        </w:rPr>
      </w:pPr>
      <w:r w:rsidRPr="00FA3AC7">
        <w:rPr>
          <w:b/>
          <w:bCs/>
        </w:rPr>
        <w:t xml:space="preserve">Son Excellence M. François </w:t>
      </w:r>
      <w:r w:rsidR="00C443B1" w:rsidRPr="00FA3AC7">
        <w:rPr>
          <w:b/>
          <w:bCs/>
        </w:rPr>
        <w:t>RIVASSEAU</w:t>
      </w:r>
    </w:p>
    <w:p w14:paraId="710FAEB5" w14:textId="77777777" w:rsidR="00FA3AC7" w:rsidRDefault="00FA3AC7" w:rsidP="00FA3AC7">
      <w:pPr>
        <w:spacing w:after="0"/>
      </w:pPr>
      <w:r>
        <w:t>Ambassadeur et représentant permanent de la France auprès des Nations Unies à Genève</w:t>
      </w:r>
    </w:p>
    <w:p w14:paraId="01AE54E9" w14:textId="77777777" w:rsidR="00FA3AC7" w:rsidRDefault="00FA3AC7" w:rsidP="00FA3AC7">
      <w:pPr>
        <w:spacing w:after="0"/>
      </w:pPr>
      <w:r>
        <w:t xml:space="preserve">Villa "Les Ormeaux", Route de </w:t>
      </w:r>
      <w:proofErr w:type="spellStart"/>
      <w:r>
        <w:t>Pregny</w:t>
      </w:r>
      <w:proofErr w:type="spellEnd"/>
      <w:r>
        <w:t xml:space="preserve"> 36, 1292 </w:t>
      </w:r>
      <w:proofErr w:type="spellStart"/>
      <w:r>
        <w:t>Chambésy</w:t>
      </w:r>
      <w:proofErr w:type="spellEnd"/>
      <w:r>
        <w:t>, SUISSE</w:t>
      </w:r>
    </w:p>
    <w:p w14:paraId="17FC2B90" w14:textId="66CAFBC8" w:rsidR="00FA3AC7" w:rsidRDefault="00B1341B" w:rsidP="00FA3AC7">
      <w:pPr>
        <w:spacing w:after="0"/>
      </w:pPr>
      <w:r>
        <w:t>Tél : +</w:t>
      </w:r>
      <w:r w:rsidR="00FA3AC7">
        <w:t>41 (0)22 758 91 13</w:t>
      </w:r>
    </w:p>
    <w:p w14:paraId="402000A4" w14:textId="617D0438" w:rsidR="00FA3AC7" w:rsidRDefault="00B1341B" w:rsidP="00FA3AC7">
      <w:pPr>
        <w:spacing w:after="0"/>
      </w:pPr>
      <w:r>
        <w:t>Fax : +</w:t>
      </w:r>
      <w:r w:rsidR="00FA3AC7">
        <w:t>41 (0) 22 758 91 37</w:t>
      </w:r>
    </w:p>
    <w:p w14:paraId="26C56F71" w14:textId="0D7341FB" w:rsidR="00FA3AC7" w:rsidRDefault="00FA3AC7" w:rsidP="00FA3AC7">
      <w:pPr>
        <w:spacing w:after="0"/>
      </w:pPr>
      <w:r>
        <w:t xml:space="preserve">Courriel : </w:t>
      </w:r>
      <w:hyperlink r:id="rId9" w:history="1">
        <w:r w:rsidR="00635FB9" w:rsidRPr="009A40DF">
          <w:rPr>
            <w:rStyle w:val="Lienhypertexte"/>
          </w:rPr>
          <w:t>missionfrance.geneve-dfra@diplomatie.gouv.fr</w:t>
        </w:r>
      </w:hyperlink>
      <w:r w:rsidR="00635FB9">
        <w:t xml:space="preserve"> </w:t>
      </w:r>
    </w:p>
    <w:p w14:paraId="7F51100C" w14:textId="77777777" w:rsidR="00FA3AC7" w:rsidRDefault="00FA3AC7" w:rsidP="00FA3AC7">
      <w:pPr>
        <w:spacing w:after="0"/>
      </w:pPr>
    </w:p>
    <w:p w14:paraId="7F240BE8" w14:textId="3ABE1D07" w:rsidR="000D0F1E" w:rsidRPr="00C443B1" w:rsidRDefault="00B1341B" w:rsidP="00FA3AC7">
      <w:pPr>
        <w:spacing w:after="0"/>
        <w:rPr>
          <w:b/>
          <w:bCs/>
        </w:rPr>
      </w:pPr>
      <w:r>
        <w:rPr>
          <w:b/>
          <w:bCs/>
        </w:rPr>
        <w:t xml:space="preserve">M. </w:t>
      </w:r>
      <w:r w:rsidR="000D0F1E" w:rsidRPr="00C443B1">
        <w:rPr>
          <w:b/>
          <w:bCs/>
        </w:rPr>
        <w:t>Raphaël JUSTINE</w:t>
      </w:r>
    </w:p>
    <w:p w14:paraId="01B4A89A" w14:textId="2BB8E91A" w:rsidR="000D0F1E" w:rsidRDefault="000D0F1E" w:rsidP="00FA3AC7">
      <w:pPr>
        <w:spacing w:after="0"/>
      </w:pPr>
      <w:r w:rsidRPr="000D0F1E">
        <w:t>Sous-directeur</w:t>
      </w:r>
      <w:r>
        <w:t xml:space="preserve"> de l’</w:t>
      </w:r>
      <w:r w:rsidR="00C443B1">
        <w:t>A</w:t>
      </w:r>
      <w:r w:rsidR="00B1341B">
        <w:t>frique du Nord</w:t>
      </w:r>
    </w:p>
    <w:p w14:paraId="1FFEAED1" w14:textId="07943CF4" w:rsidR="000D0F1E" w:rsidRDefault="000D0F1E" w:rsidP="00FA3AC7">
      <w:pPr>
        <w:spacing w:after="0"/>
      </w:pPr>
      <w:r w:rsidRPr="000D0F1E">
        <w:t>Ministère de l'Europe et des Affaires étrangères</w:t>
      </w:r>
    </w:p>
    <w:p w14:paraId="4C88B665" w14:textId="77777777" w:rsidR="000D0F1E" w:rsidRDefault="000D0F1E" w:rsidP="000D0F1E">
      <w:pPr>
        <w:spacing w:after="0"/>
      </w:pPr>
      <w:r>
        <w:t>37 quai d'Orsay</w:t>
      </w:r>
    </w:p>
    <w:p w14:paraId="45D3D541" w14:textId="77777777" w:rsidR="000D0F1E" w:rsidRDefault="000D0F1E" w:rsidP="000D0F1E">
      <w:pPr>
        <w:spacing w:after="0"/>
      </w:pPr>
      <w:r>
        <w:t>75700 Paris SP 07</w:t>
      </w:r>
    </w:p>
    <w:p w14:paraId="3BA75405" w14:textId="48715BF3" w:rsidR="00322151" w:rsidRDefault="00FA3AC7" w:rsidP="000D0F1E">
      <w:pPr>
        <w:spacing w:after="0"/>
      </w:pPr>
      <w:r>
        <w:t>Courriel</w:t>
      </w:r>
      <w:r w:rsidR="000D0F1E">
        <w:t xml:space="preserve"> : </w:t>
      </w:r>
      <w:hyperlink r:id="rId10" w:history="1">
        <w:r w:rsidR="000D0F1E" w:rsidRPr="009A40DF">
          <w:rPr>
            <w:rStyle w:val="Lienhypertexte"/>
          </w:rPr>
          <w:t>raphael.justine@diplomatie.gouv.fr</w:t>
        </w:r>
      </w:hyperlink>
      <w:r w:rsidR="000D0F1E">
        <w:t xml:space="preserve"> </w:t>
      </w:r>
    </w:p>
    <w:sectPr w:rsidR="00322151" w:rsidSect="00C443B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05270"/>
    <w:multiLevelType w:val="hybridMultilevel"/>
    <w:tmpl w:val="BCD00E34"/>
    <w:lvl w:ilvl="0" w:tplc="86E201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151"/>
    <w:rsid w:val="000843DA"/>
    <w:rsid w:val="00085902"/>
    <w:rsid w:val="000D0F1E"/>
    <w:rsid w:val="0021282F"/>
    <w:rsid w:val="002C20DF"/>
    <w:rsid w:val="00322151"/>
    <w:rsid w:val="00351B74"/>
    <w:rsid w:val="005A0DBC"/>
    <w:rsid w:val="00635FB9"/>
    <w:rsid w:val="0066617C"/>
    <w:rsid w:val="006C6574"/>
    <w:rsid w:val="007619C3"/>
    <w:rsid w:val="007B1797"/>
    <w:rsid w:val="008A5EF2"/>
    <w:rsid w:val="008C0230"/>
    <w:rsid w:val="0093394D"/>
    <w:rsid w:val="00AE2792"/>
    <w:rsid w:val="00B1341B"/>
    <w:rsid w:val="00B14454"/>
    <w:rsid w:val="00BC1165"/>
    <w:rsid w:val="00C35360"/>
    <w:rsid w:val="00C443B1"/>
    <w:rsid w:val="00C94A68"/>
    <w:rsid w:val="00D23699"/>
    <w:rsid w:val="00DE0E70"/>
    <w:rsid w:val="00EA2E78"/>
    <w:rsid w:val="00EF78DE"/>
    <w:rsid w:val="00F6565D"/>
    <w:rsid w:val="00FA3AC7"/>
    <w:rsid w:val="0A572F8E"/>
    <w:rsid w:val="11D955CB"/>
    <w:rsid w:val="18500C2E"/>
    <w:rsid w:val="1855A8C2"/>
    <w:rsid w:val="201B5F11"/>
    <w:rsid w:val="2455AD95"/>
    <w:rsid w:val="2C0E0CAC"/>
    <w:rsid w:val="3BA3AF33"/>
    <w:rsid w:val="3DE404F9"/>
    <w:rsid w:val="41D23C2F"/>
    <w:rsid w:val="4C6CE168"/>
    <w:rsid w:val="4D520C57"/>
    <w:rsid w:val="55FA9B51"/>
    <w:rsid w:val="5916D4DB"/>
    <w:rsid w:val="5A7BE849"/>
    <w:rsid w:val="5F7D6B3F"/>
    <w:rsid w:val="69ABE9D6"/>
    <w:rsid w:val="7493000A"/>
    <w:rsid w:val="7CA74395"/>
    <w:rsid w:val="7FADF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0CA3"/>
  <w15:chartTrackingRefBased/>
  <w15:docId w15:val="{4433755E-924C-4238-9D65-1B1C955F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215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2215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22151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5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EF2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635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oc@mission-maroc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mb-maroc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egation-morocco@eeas.europa.e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ab-borrell-fontelles-contact@ec.europa.eu" TargetMode="External"/><Relationship Id="rId10" Type="http://schemas.openxmlformats.org/officeDocument/2006/relationships/hyperlink" Target="mailto:raphael.justine@diplomatie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ssionfrance.geneve-dfra@diplomati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638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Geoffroy</dc:creator>
  <cp:keywords/>
  <dc:description/>
  <cp:lastModifiedBy>Elias Geoffroy</cp:lastModifiedBy>
  <cp:revision>25</cp:revision>
  <dcterms:created xsi:type="dcterms:W3CDTF">2022-01-26T20:07:00Z</dcterms:created>
  <dcterms:modified xsi:type="dcterms:W3CDTF">2022-01-28T11:12:00Z</dcterms:modified>
</cp:coreProperties>
</file>