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2E570" w14:textId="77777777" w:rsidR="0098097A" w:rsidRPr="00CF0E98" w:rsidRDefault="0098097A" w:rsidP="0098097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  <w:sz w:val="21"/>
          <w:szCs w:val="21"/>
        </w:rPr>
      </w:pPr>
      <w:bookmarkStart w:id="0" w:name="_Hlk182315167"/>
      <w:r w:rsidRPr="00CF0E98">
        <w:rPr>
          <w:rStyle w:val="normaltextrun"/>
          <w:rFonts w:ascii="Arial" w:hAnsi="Arial" w:cs="Arial"/>
          <w:b/>
          <w:bCs/>
          <w:sz w:val="21"/>
          <w:szCs w:val="21"/>
        </w:rPr>
        <w:t xml:space="preserve">Son Excellence Monsieur Mamadou </w:t>
      </w:r>
      <w:proofErr w:type="spellStart"/>
      <w:r w:rsidRPr="00CF0E98">
        <w:rPr>
          <w:rStyle w:val="normaltextrun"/>
          <w:rFonts w:ascii="Arial" w:hAnsi="Arial" w:cs="Arial"/>
          <w:b/>
          <w:bCs/>
          <w:sz w:val="21"/>
          <w:szCs w:val="21"/>
        </w:rPr>
        <w:t>Doumbouya</w:t>
      </w:r>
      <w:proofErr w:type="spellEnd"/>
      <w:r w:rsidRPr="00CF0E98">
        <w:rPr>
          <w:rStyle w:val="eop"/>
          <w:rFonts w:ascii="Arial" w:hAnsi="Arial" w:cs="Arial"/>
          <w:b/>
          <w:bCs/>
          <w:sz w:val="21"/>
          <w:szCs w:val="21"/>
        </w:rPr>
        <w:t> </w:t>
      </w:r>
    </w:p>
    <w:p w14:paraId="36F8FE50" w14:textId="77777777" w:rsidR="0098097A" w:rsidRPr="00CF0E98" w:rsidRDefault="0098097A" w:rsidP="0098097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</w:rPr>
      </w:pPr>
      <w:r w:rsidRPr="00CF0E98">
        <w:rPr>
          <w:rStyle w:val="normaltextrun"/>
          <w:rFonts w:ascii="Arial" w:hAnsi="Arial" w:cs="Arial"/>
          <w:sz w:val="21"/>
          <w:szCs w:val="21"/>
        </w:rPr>
        <w:t>Président de la République de Guinée</w:t>
      </w:r>
      <w:r w:rsidRPr="00CF0E98">
        <w:rPr>
          <w:rStyle w:val="eop"/>
          <w:rFonts w:ascii="Arial" w:hAnsi="Arial" w:cs="Arial"/>
          <w:sz w:val="21"/>
          <w:szCs w:val="21"/>
        </w:rPr>
        <w:t> </w:t>
      </w:r>
    </w:p>
    <w:p w14:paraId="09410A06" w14:textId="77777777" w:rsidR="0098097A" w:rsidRPr="00CF0E98" w:rsidRDefault="0098097A" w:rsidP="0098097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</w:rPr>
      </w:pPr>
      <w:r w:rsidRPr="00CF0E98">
        <w:rPr>
          <w:rStyle w:val="normaltextrun"/>
          <w:rFonts w:ascii="Arial" w:hAnsi="Arial" w:cs="Arial"/>
          <w:sz w:val="21"/>
          <w:szCs w:val="21"/>
        </w:rPr>
        <w:t xml:space="preserve">S/c de Monsieur </w:t>
      </w:r>
      <w:proofErr w:type="spellStart"/>
      <w:r w:rsidRPr="00CF0E98">
        <w:rPr>
          <w:rStyle w:val="normaltextrun"/>
          <w:rFonts w:ascii="Arial" w:hAnsi="Arial" w:cs="Arial"/>
          <w:sz w:val="21"/>
          <w:szCs w:val="21"/>
        </w:rPr>
        <w:t>Sénkoun</w:t>
      </w:r>
      <w:proofErr w:type="spellEnd"/>
      <w:r w:rsidRPr="00CF0E98">
        <w:rPr>
          <w:rStyle w:val="normaltextrun"/>
          <w:rFonts w:ascii="Arial" w:hAnsi="Arial" w:cs="Arial"/>
          <w:sz w:val="21"/>
          <w:szCs w:val="21"/>
        </w:rPr>
        <w:t xml:space="preserve"> Sylla</w:t>
      </w:r>
      <w:r w:rsidRPr="00CF0E98">
        <w:rPr>
          <w:rStyle w:val="eop"/>
          <w:rFonts w:ascii="Arial" w:hAnsi="Arial" w:cs="Arial"/>
          <w:sz w:val="21"/>
          <w:szCs w:val="21"/>
        </w:rPr>
        <w:t> </w:t>
      </w:r>
    </w:p>
    <w:p w14:paraId="1F2A3C2F" w14:textId="77777777" w:rsidR="0098097A" w:rsidRPr="00CF0E98" w:rsidRDefault="0098097A" w:rsidP="0098097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</w:rPr>
      </w:pPr>
      <w:r w:rsidRPr="00CF0E98">
        <w:rPr>
          <w:rStyle w:val="normaltextrun"/>
          <w:rFonts w:ascii="Arial" w:hAnsi="Arial" w:cs="Arial"/>
          <w:sz w:val="21"/>
          <w:szCs w:val="21"/>
        </w:rPr>
        <w:t>Ambassadeur de Guinée</w:t>
      </w:r>
      <w:r w:rsidRPr="00CF0E98">
        <w:rPr>
          <w:rStyle w:val="eop"/>
          <w:rFonts w:ascii="Arial" w:hAnsi="Arial" w:cs="Arial"/>
          <w:sz w:val="21"/>
          <w:szCs w:val="21"/>
        </w:rPr>
        <w:t> </w:t>
      </w:r>
    </w:p>
    <w:p w14:paraId="32538CCD" w14:textId="77777777" w:rsidR="0098097A" w:rsidRPr="00CF0E98" w:rsidRDefault="0098097A" w:rsidP="0098097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1"/>
          <w:szCs w:val="21"/>
        </w:rPr>
      </w:pPr>
      <w:r w:rsidRPr="00CF0E98">
        <w:rPr>
          <w:rStyle w:val="normaltextrun"/>
          <w:rFonts w:ascii="Arial" w:hAnsi="Arial" w:cs="Arial"/>
          <w:sz w:val="21"/>
          <w:szCs w:val="21"/>
        </w:rPr>
        <w:t>51 rue de la Faisanderie, 75116 Paris</w:t>
      </w:r>
      <w:r w:rsidRPr="00CF0E98">
        <w:rPr>
          <w:rStyle w:val="eop"/>
          <w:rFonts w:ascii="Arial" w:hAnsi="Arial" w:cs="Arial"/>
          <w:sz w:val="21"/>
          <w:szCs w:val="21"/>
        </w:rPr>
        <w:t> </w:t>
      </w:r>
    </w:p>
    <w:p w14:paraId="583B37BE" w14:textId="77777777" w:rsidR="002A12A4" w:rsidRDefault="002A12A4" w:rsidP="002A12A4">
      <w:pPr>
        <w:ind w:left="4248"/>
        <w:jc w:val="right"/>
        <w:rPr>
          <w:rFonts w:ascii="Arial" w:eastAsia="Arial" w:hAnsi="Arial" w:cs="Arial"/>
          <w:sz w:val="21"/>
          <w:szCs w:val="21"/>
        </w:rPr>
      </w:pPr>
      <w:hyperlink r:id="rId8" w:history="1">
        <w:r>
          <w:rPr>
            <w:rStyle w:val="Lienhypertexte"/>
            <w:rFonts w:ascii="Arial" w:eastAsia="Arial" w:hAnsi="Arial" w:cs="Arial"/>
            <w:sz w:val="21"/>
            <w:szCs w:val="21"/>
          </w:rPr>
          <w:t>contact@ambaguineefrance.com</w:t>
        </w:r>
      </w:hyperlink>
    </w:p>
    <w:p w14:paraId="73C77E0F" w14:textId="77777777" w:rsidR="009775FC" w:rsidRDefault="009775FC" w:rsidP="0098097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  <w:sz w:val="21"/>
          <w:szCs w:val="21"/>
        </w:rPr>
      </w:pPr>
    </w:p>
    <w:p w14:paraId="57FD960F" w14:textId="77777777" w:rsidR="009775FC" w:rsidRPr="009775FC" w:rsidRDefault="009775FC" w:rsidP="009775FC">
      <w:pPr>
        <w:jc w:val="both"/>
        <w:rPr>
          <w:rFonts w:ascii="Arial" w:eastAsia="Arial" w:hAnsi="Arial" w:cs="Arial"/>
          <w:color w:val="3A3A3A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9775FC" w:rsidRPr="009775FC" w14:paraId="08C01925" w14:textId="77777777" w:rsidTr="00F934F2">
        <w:trPr>
          <w:trHeight w:val="300"/>
        </w:trPr>
        <w:tc>
          <w:tcPr>
            <w:tcW w:w="90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672A467" w14:textId="77777777" w:rsidR="009775FC" w:rsidRPr="009775FC" w:rsidRDefault="009775FC" w:rsidP="009775FC">
            <w:pPr>
              <w:spacing w:after="12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75FC">
              <w:rPr>
                <w:rFonts w:ascii="Arial" w:eastAsia="Arial" w:hAnsi="Arial" w:cs="Arial"/>
                <w:b/>
                <w:bCs/>
                <w:color w:val="FF0000"/>
                <w:sz w:val="21"/>
                <w:szCs w:val="21"/>
                <w:lang w:eastAsia="en-US"/>
              </w:rPr>
              <w:t>[Partie à remplir par l’expéditeur]</w:t>
            </w:r>
          </w:p>
          <w:p w14:paraId="6719CCEC" w14:textId="77777777" w:rsidR="009775FC" w:rsidRPr="009775FC" w:rsidRDefault="009775FC" w:rsidP="009775FC">
            <w:pPr>
              <w:spacing w:after="12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75FC">
              <w:rPr>
                <w:rFonts w:ascii="Arial" w:eastAsia="Arial" w:hAnsi="Arial" w:cs="Arial"/>
                <w:b/>
                <w:bCs/>
                <w:sz w:val="21"/>
                <w:szCs w:val="21"/>
                <w:lang w:eastAsia="en-US"/>
              </w:rPr>
              <w:t>Nom :</w:t>
            </w:r>
            <w:r w:rsidRPr="009775FC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63D75AD7" w14:textId="77777777" w:rsidR="009775FC" w:rsidRPr="009775FC" w:rsidRDefault="009775FC" w:rsidP="009775FC">
            <w:pPr>
              <w:spacing w:after="12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75FC">
              <w:rPr>
                <w:rFonts w:ascii="Arial" w:eastAsia="Arial" w:hAnsi="Arial" w:cs="Arial"/>
                <w:b/>
                <w:bCs/>
                <w:sz w:val="21"/>
                <w:szCs w:val="21"/>
                <w:lang w:eastAsia="en-US"/>
              </w:rPr>
              <w:t>Prénom :</w:t>
            </w:r>
            <w:r w:rsidRPr="009775FC">
              <w:rPr>
                <w:rFonts w:ascii="Arial" w:eastAsia="Arial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57C4D387" w14:textId="77777777" w:rsidR="009775FC" w:rsidRPr="009775FC" w:rsidRDefault="009775FC" w:rsidP="009775FC">
            <w:pPr>
              <w:spacing w:after="12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75FC">
              <w:rPr>
                <w:rFonts w:ascii="Arial" w:eastAsia="Arial" w:hAnsi="Arial" w:cs="Arial"/>
                <w:b/>
                <w:bCs/>
                <w:sz w:val="21"/>
                <w:szCs w:val="21"/>
                <w:lang w:eastAsia="en-US"/>
              </w:rPr>
              <w:t>Adresse :</w:t>
            </w:r>
          </w:p>
          <w:p w14:paraId="34F3D1B0" w14:textId="77777777" w:rsidR="009775FC" w:rsidRPr="009775FC" w:rsidRDefault="009775FC" w:rsidP="009775FC">
            <w:pPr>
              <w:spacing w:after="120" w:line="259" w:lineRule="auto"/>
              <w:jc w:val="right"/>
              <w:rPr>
                <w:rFonts w:ascii="Arial" w:eastAsia="Arial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</w:tr>
    </w:tbl>
    <w:p w14:paraId="548DC9B0" w14:textId="77777777" w:rsidR="00C75EBF" w:rsidRDefault="00C75EBF" w:rsidP="1AF2FF22">
      <w:pPr>
        <w:spacing w:after="120"/>
        <w:jc w:val="both"/>
        <w:rPr>
          <w:rFonts w:ascii="Arial" w:hAnsi="Arial" w:cs="Arial"/>
        </w:rPr>
      </w:pPr>
    </w:p>
    <w:p w14:paraId="61528195" w14:textId="77777777" w:rsidR="009775FC" w:rsidRDefault="009775FC" w:rsidP="1AF2FF22">
      <w:pPr>
        <w:spacing w:after="120"/>
        <w:jc w:val="both"/>
        <w:rPr>
          <w:rFonts w:ascii="Arial" w:hAnsi="Arial" w:cs="Arial"/>
        </w:rPr>
      </w:pPr>
    </w:p>
    <w:p w14:paraId="49CE80A2" w14:textId="5562F95B" w:rsidR="00917E46" w:rsidRPr="00917E46" w:rsidRDefault="00917E46" w:rsidP="1AF2FF22">
      <w:pPr>
        <w:spacing w:after="12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1AF2FF22">
        <w:rPr>
          <w:rFonts w:ascii="Arial" w:hAnsi="Arial" w:cs="Arial"/>
          <w:b/>
          <w:bCs/>
          <w:sz w:val="22"/>
          <w:szCs w:val="22"/>
          <w:lang w:eastAsia="en-US"/>
        </w:rPr>
        <w:t xml:space="preserve">Objet : </w:t>
      </w:r>
      <w:r w:rsidR="00C75EBF">
        <w:rPr>
          <w:rFonts w:ascii="Arial" w:hAnsi="Arial" w:cs="Arial"/>
          <w:b/>
          <w:bCs/>
          <w:sz w:val="22"/>
          <w:szCs w:val="22"/>
          <w:lang w:eastAsia="en-US"/>
        </w:rPr>
        <w:t xml:space="preserve">Appel à la mise en place d’une enquête indépendante, avec une composante internationale, concernant la disparition forcée d’Oumar Sylla et Mamadou </w:t>
      </w:r>
      <w:proofErr w:type="spellStart"/>
      <w:r w:rsidR="00C75EBF">
        <w:rPr>
          <w:rFonts w:ascii="Arial" w:hAnsi="Arial" w:cs="Arial"/>
          <w:b/>
          <w:bCs/>
          <w:sz w:val="22"/>
          <w:szCs w:val="22"/>
          <w:lang w:eastAsia="en-US"/>
        </w:rPr>
        <w:t>Billo</w:t>
      </w:r>
      <w:proofErr w:type="spellEnd"/>
      <w:r w:rsidR="00C75EBF">
        <w:rPr>
          <w:rFonts w:ascii="Arial" w:hAnsi="Arial" w:cs="Arial"/>
          <w:b/>
          <w:bCs/>
          <w:sz w:val="22"/>
          <w:szCs w:val="22"/>
          <w:lang w:eastAsia="en-US"/>
        </w:rPr>
        <w:t xml:space="preserve"> Bah</w:t>
      </w:r>
    </w:p>
    <w:p w14:paraId="541398E5" w14:textId="77777777" w:rsidR="00C75EBF" w:rsidRDefault="00C75EBF" w:rsidP="48E46941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14:paraId="36658E23" w14:textId="1778C0DB" w:rsidR="00AE79E4" w:rsidRPr="00C75EBF" w:rsidRDefault="00AE79E4" w:rsidP="00C75EBF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75EBF">
        <w:rPr>
          <w:rFonts w:ascii="Arial" w:hAnsi="Arial" w:cs="Arial"/>
          <w:sz w:val="21"/>
          <w:szCs w:val="21"/>
        </w:rPr>
        <w:t xml:space="preserve">Monsieur le </w:t>
      </w:r>
      <w:r w:rsidR="286BECA5" w:rsidRPr="00C75EBF">
        <w:rPr>
          <w:rFonts w:ascii="Arial" w:hAnsi="Arial" w:cs="Arial"/>
          <w:sz w:val="21"/>
          <w:szCs w:val="21"/>
        </w:rPr>
        <w:t>Président de la République,</w:t>
      </w:r>
    </w:p>
    <w:p w14:paraId="096520D7" w14:textId="3C196EF6" w:rsidR="00C75EBF" w:rsidRDefault="00AE79E4" w:rsidP="00C75EBF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75EBF">
        <w:rPr>
          <w:rFonts w:ascii="Arial" w:hAnsi="Arial" w:cs="Arial"/>
          <w:sz w:val="21"/>
          <w:szCs w:val="21"/>
        </w:rPr>
        <w:t xml:space="preserve">À la suite d’informations reçues de l’ACAT-France, je </w:t>
      </w:r>
      <w:r w:rsidR="005913E5" w:rsidRPr="00C75EBF">
        <w:rPr>
          <w:rFonts w:ascii="Arial" w:hAnsi="Arial" w:cs="Arial"/>
          <w:sz w:val="21"/>
          <w:szCs w:val="21"/>
        </w:rPr>
        <w:t>tiens à vous</w:t>
      </w:r>
      <w:r w:rsidRPr="00C75EBF">
        <w:rPr>
          <w:rFonts w:ascii="Arial" w:hAnsi="Arial" w:cs="Arial"/>
          <w:sz w:val="21"/>
          <w:szCs w:val="21"/>
        </w:rPr>
        <w:t xml:space="preserve"> exprimer ma profonde préoccupation concernant </w:t>
      </w:r>
      <w:r w:rsidR="00431980" w:rsidRPr="00C75EBF">
        <w:rPr>
          <w:rFonts w:ascii="Arial" w:hAnsi="Arial" w:cs="Arial"/>
          <w:sz w:val="21"/>
          <w:szCs w:val="21"/>
        </w:rPr>
        <w:t xml:space="preserve">l’absence d’avancée </w:t>
      </w:r>
      <w:r w:rsidR="00C75EBF">
        <w:rPr>
          <w:rFonts w:ascii="Arial" w:hAnsi="Arial" w:cs="Arial"/>
          <w:sz w:val="21"/>
          <w:szCs w:val="21"/>
        </w:rPr>
        <w:t xml:space="preserve">réelle </w:t>
      </w:r>
      <w:r w:rsidR="00431980" w:rsidRPr="00C75EBF">
        <w:rPr>
          <w:rFonts w:ascii="Arial" w:hAnsi="Arial" w:cs="Arial"/>
          <w:sz w:val="21"/>
          <w:szCs w:val="21"/>
        </w:rPr>
        <w:t>dans l’enquête ouverte</w:t>
      </w:r>
      <w:r w:rsidR="00C75EBF">
        <w:rPr>
          <w:rFonts w:ascii="Arial" w:hAnsi="Arial" w:cs="Arial"/>
          <w:sz w:val="21"/>
          <w:szCs w:val="21"/>
        </w:rPr>
        <w:t>, mi-juillet 2024, </w:t>
      </w:r>
      <w:r w:rsidR="00431980" w:rsidRPr="00C75EBF">
        <w:rPr>
          <w:rFonts w:ascii="Arial" w:hAnsi="Arial" w:cs="Arial"/>
          <w:sz w:val="21"/>
          <w:szCs w:val="21"/>
        </w:rPr>
        <w:t xml:space="preserve">par la justice guinéenne concernant l’enlèvement d’Oumar Sylla et Mamadou </w:t>
      </w:r>
      <w:proofErr w:type="spellStart"/>
      <w:r w:rsidR="00431980" w:rsidRPr="00C75EBF">
        <w:rPr>
          <w:rFonts w:ascii="Arial" w:hAnsi="Arial" w:cs="Arial"/>
          <w:sz w:val="21"/>
          <w:szCs w:val="21"/>
        </w:rPr>
        <w:t>Billo</w:t>
      </w:r>
      <w:proofErr w:type="spellEnd"/>
      <w:r w:rsidR="00431980" w:rsidRPr="00C75EBF">
        <w:rPr>
          <w:rFonts w:ascii="Arial" w:hAnsi="Arial" w:cs="Arial"/>
          <w:sz w:val="21"/>
          <w:szCs w:val="21"/>
        </w:rPr>
        <w:t xml:space="preserve"> Bah, deux </w:t>
      </w:r>
      <w:r w:rsidR="0075392A" w:rsidRPr="00C75EBF">
        <w:rPr>
          <w:rFonts w:ascii="Arial" w:hAnsi="Arial" w:cs="Arial"/>
          <w:sz w:val="21"/>
          <w:szCs w:val="21"/>
        </w:rPr>
        <w:t>membres du Front National pour la Démocratie et le Développement (FNDC)</w:t>
      </w:r>
      <w:r w:rsidR="00431980" w:rsidRPr="00C75EBF">
        <w:rPr>
          <w:rFonts w:ascii="Arial" w:hAnsi="Arial" w:cs="Arial"/>
          <w:sz w:val="21"/>
          <w:szCs w:val="21"/>
        </w:rPr>
        <w:t>, portés disparus depuis le 9 juillet 2024.</w:t>
      </w:r>
    </w:p>
    <w:p w14:paraId="2D0840A3" w14:textId="3CE68763" w:rsidR="0075392A" w:rsidRDefault="00431980" w:rsidP="4ABB20CB">
      <w:pPr>
        <w:spacing w:after="120"/>
        <w:jc w:val="both"/>
        <w:rPr>
          <w:rFonts w:ascii="Arial" w:hAnsi="Arial" w:cs="Arial"/>
          <w:sz w:val="21"/>
          <w:szCs w:val="21"/>
        </w:rPr>
      </w:pPr>
      <w:r w:rsidRPr="4ABB20CB">
        <w:rPr>
          <w:rFonts w:ascii="Arial" w:hAnsi="Arial" w:cs="Arial"/>
          <w:sz w:val="21"/>
          <w:szCs w:val="21"/>
        </w:rPr>
        <w:t xml:space="preserve">Durant ces quatre derniers mois, les autorités guinéennes ont rappelé, à </w:t>
      </w:r>
      <w:r w:rsidR="00C75EBF" w:rsidRPr="4ABB20CB">
        <w:rPr>
          <w:rFonts w:ascii="Arial" w:hAnsi="Arial" w:cs="Arial"/>
          <w:sz w:val="21"/>
          <w:szCs w:val="21"/>
        </w:rPr>
        <w:t>plusieurs</w:t>
      </w:r>
      <w:r w:rsidRPr="4ABB20CB">
        <w:rPr>
          <w:rFonts w:ascii="Arial" w:hAnsi="Arial" w:cs="Arial"/>
          <w:sz w:val="21"/>
          <w:szCs w:val="21"/>
        </w:rPr>
        <w:t xml:space="preserve"> reprises, qu’une enquête avait été ouverte </w:t>
      </w:r>
      <w:r w:rsidR="00C75EBF" w:rsidRPr="4ABB20CB">
        <w:rPr>
          <w:rFonts w:ascii="Arial" w:hAnsi="Arial" w:cs="Arial"/>
          <w:sz w:val="21"/>
          <w:szCs w:val="21"/>
        </w:rPr>
        <w:t xml:space="preserve">par la justice dans cette affaire </w:t>
      </w:r>
      <w:r w:rsidRPr="4ABB20CB">
        <w:rPr>
          <w:rFonts w:ascii="Arial" w:hAnsi="Arial" w:cs="Arial"/>
          <w:sz w:val="21"/>
          <w:szCs w:val="21"/>
        </w:rPr>
        <w:t xml:space="preserve">et qu’il fallait </w:t>
      </w:r>
      <w:r w:rsidR="00714D9E" w:rsidRPr="4ABB20CB">
        <w:rPr>
          <w:rFonts w:ascii="Arial" w:hAnsi="Arial" w:cs="Arial"/>
          <w:sz w:val="21"/>
          <w:szCs w:val="21"/>
        </w:rPr>
        <w:t xml:space="preserve">la </w:t>
      </w:r>
      <w:r w:rsidRPr="4ABB20CB">
        <w:rPr>
          <w:rFonts w:ascii="Arial" w:hAnsi="Arial" w:cs="Arial"/>
          <w:sz w:val="21"/>
          <w:szCs w:val="21"/>
        </w:rPr>
        <w:t xml:space="preserve">laisser </w:t>
      </w:r>
      <w:proofErr w:type="gramStart"/>
      <w:r w:rsidRPr="4ABB20CB">
        <w:rPr>
          <w:rFonts w:ascii="Arial" w:hAnsi="Arial" w:cs="Arial"/>
          <w:sz w:val="21"/>
          <w:szCs w:val="21"/>
        </w:rPr>
        <w:t>faire</w:t>
      </w:r>
      <w:proofErr w:type="gramEnd"/>
      <w:r w:rsidRPr="4ABB20CB">
        <w:rPr>
          <w:rFonts w:ascii="Arial" w:hAnsi="Arial" w:cs="Arial"/>
          <w:sz w:val="21"/>
          <w:szCs w:val="21"/>
        </w:rPr>
        <w:t xml:space="preserve"> son travail. Or, il s’avère qu</w:t>
      </w:r>
      <w:r w:rsidR="00B92305" w:rsidRPr="4ABB20CB">
        <w:rPr>
          <w:rFonts w:ascii="Arial" w:hAnsi="Arial" w:cs="Arial"/>
          <w:sz w:val="21"/>
          <w:szCs w:val="21"/>
        </w:rPr>
        <w:t>e</w:t>
      </w:r>
      <w:r w:rsidR="1177CF28" w:rsidRPr="4ABB20CB">
        <w:rPr>
          <w:rFonts w:ascii="Arial" w:hAnsi="Arial" w:cs="Arial"/>
          <w:sz w:val="21"/>
          <w:szCs w:val="21"/>
        </w:rPr>
        <w:t xml:space="preserve"> </w:t>
      </w:r>
      <w:r w:rsidR="00B92305" w:rsidRPr="4ABB20CB">
        <w:rPr>
          <w:rFonts w:ascii="Arial" w:hAnsi="Arial" w:cs="Arial"/>
          <w:sz w:val="21"/>
          <w:szCs w:val="21"/>
        </w:rPr>
        <w:t xml:space="preserve">ni les </w:t>
      </w:r>
      <w:r w:rsidRPr="4ABB20CB">
        <w:rPr>
          <w:rFonts w:ascii="Arial" w:hAnsi="Arial" w:cs="Arial"/>
          <w:sz w:val="21"/>
          <w:szCs w:val="21"/>
        </w:rPr>
        <w:t xml:space="preserve">principaux témoins de l’enlèvement, </w:t>
      </w:r>
      <w:r w:rsidR="00B92305" w:rsidRPr="4ABB20CB">
        <w:rPr>
          <w:rFonts w:ascii="Arial" w:hAnsi="Arial" w:cs="Arial"/>
          <w:sz w:val="21"/>
          <w:szCs w:val="21"/>
        </w:rPr>
        <w:t>ni l</w:t>
      </w:r>
      <w:r w:rsidRPr="4ABB20CB">
        <w:rPr>
          <w:rFonts w:ascii="Arial" w:hAnsi="Arial" w:cs="Arial"/>
          <w:sz w:val="21"/>
          <w:szCs w:val="21"/>
        </w:rPr>
        <w:t>es membres des familles des deux victimes,</w:t>
      </w:r>
      <w:r w:rsidR="0DA18208" w:rsidRPr="4ABB20CB">
        <w:rPr>
          <w:rFonts w:ascii="Arial" w:hAnsi="Arial" w:cs="Arial"/>
          <w:sz w:val="21"/>
          <w:szCs w:val="21"/>
        </w:rPr>
        <w:t xml:space="preserve"> </w:t>
      </w:r>
      <w:r w:rsidR="009A521E" w:rsidRPr="4ABB20CB">
        <w:rPr>
          <w:rFonts w:ascii="Arial" w:hAnsi="Arial" w:cs="Arial"/>
          <w:sz w:val="21"/>
          <w:szCs w:val="21"/>
        </w:rPr>
        <w:t xml:space="preserve">ni </w:t>
      </w:r>
      <w:r w:rsidRPr="4ABB20CB">
        <w:rPr>
          <w:rFonts w:ascii="Arial" w:hAnsi="Arial" w:cs="Arial"/>
          <w:sz w:val="21"/>
          <w:szCs w:val="21"/>
        </w:rPr>
        <w:t>leurs avocats en France et en Guinée</w:t>
      </w:r>
      <w:r w:rsidR="0075392A" w:rsidRPr="4ABB20CB">
        <w:rPr>
          <w:rFonts w:ascii="Arial" w:hAnsi="Arial" w:cs="Arial"/>
          <w:sz w:val="21"/>
          <w:szCs w:val="21"/>
        </w:rPr>
        <w:t xml:space="preserve">, </w:t>
      </w:r>
      <w:r w:rsidR="009A521E" w:rsidRPr="4ABB20CB">
        <w:rPr>
          <w:rFonts w:ascii="Arial" w:hAnsi="Arial" w:cs="Arial"/>
          <w:sz w:val="21"/>
          <w:szCs w:val="21"/>
        </w:rPr>
        <w:t>ni l</w:t>
      </w:r>
      <w:r w:rsidR="0075392A" w:rsidRPr="4ABB20CB">
        <w:rPr>
          <w:rFonts w:ascii="Arial" w:hAnsi="Arial" w:cs="Arial"/>
          <w:sz w:val="21"/>
          <w:szCs w:val="21"/>
        </w:rPr>
        <w:t xml:space="preserve">es </w:t>
      </w:r>
      <w:r w:rsidRPr="4ABB20CB">
        <w:rPr>
          <w:rFonts w:ascii="Arial" w:hAnsi="Arial" w:cs="Arial"/>
          <w:sz w:val="21"/>
          <w:szCs w:val="21"/>
        </w:rPr>
        <w:t xml:space="preserve">journalistes et défenseurs des droits humains </w:t>
      </w:r>
      <w:r w:rsidR="0075392A" w:rsidRPr="4ABB20CB">
        <w:rPr>
          <w:rFonts w:ascii="Arial" w:hAnsi="Arial" w:cs="Arial"/>
          <w:sz w:val="21"/>
          <w:szCs w:val="21"/>
        </w:rPr>
        <w:t>qui</w:t>
      </w:r>
      <w:r w:rsidRPr="4ABB20CB">
        <w:rPr>
          <w:rFonts w:ascii="Arial" w:hAnsi="Arial" w:cs="Arial"/>
          <w:sz w:val="21"/>
          <w:szCs w:val="21"/>
        </w:rPr>
        <w:t xml:space="preserve"> </w:t>
      </w:r>
      <w:r w:rsidR="0075392A" w:rsidRPr="4ABB20CB">
        <w:rPr>
          <w:rFonts w:ascii="Arial" w:hAnsi="Arial" w:cs="Arial"/>
          <w:sz w:val="21"/>
          <w:szCs w:val="21"/>
        </w:rPr>
        <w:t xml:space="preserve">ont </w:t>
      </w:r>
      <w:r w:rsidRPr="4ABB20CB">
        <w:rPr>
          <w:rFonts w:ascii="Arial" w:hAnsi="Arial" w:cs="Arial"/>
          <w:sz w:val="21"/>
          <w:szCs w:val="21"/>
        </w:rPr>
        <w:t xml:space="preserve">enquêté </w:t>
      </w:r>
      <w:r w:rsidR="0075392A" w:rsidRPr="4ABB20CB">
        <w:rPr>
          <w:rFonts w:ascii="Arial" w:hAnsi="Arial" w:cs="Arial"/>
          <w:sz w:val="21"/>
          <w:szCs w:val="21"/>
        </w:rPr>
        <w:t>et apporté des éléments d’information à propos de ces enlèvements,</w:t>
      </w:r>
      <w:r w:rsidR="00C75EBF" w:rsidRPr="4ABB20CB">
        <w:rPr>
          <w:rFonts w:ascii="Arial" w:hAnsi="Arial" w:cs="Arial"/>
          <w:sz w:val="21"/>
          <w:szCs w:val="21"/>
        </w:rPr>
        <w:t xml:space="preserve"> </w:t>
      </w:r>
      <w:r w:rsidRPr="4ABB20CB">
        <w:rPr>
          <w:rFonts w:ascii="Arial" w:hAnsi="Arial" w:cs="Arial"/>
          <w:sz w:val="21"/>
          <w:szCs w:val="21"/>
        </w:rPr>
        <w:t>n’</w:t>
      </w:r>
      <w:r w:rsidR="14A87A4A" w:rsidRPr="4ABB20CB">
        <w:rPr>
          <w:rFonts w:ascii="Arial" w:hAnsi="Arial" w:cs="Arial"/>
          <w:sz w:val="21"/>
          <w:szCs w:val="21"/>
        </w:rPr>
        <w:t>ont</w:t>
      </w:r>
      <w:r w:rsidRPr="4ABB20CB">
        <w:rPr>
          <w:rFonts w:ascii="Arial" w:hAnsi="Arial" w:cs="Arial"/>
          <w:sz w:val="21"/>
          <w:szCs w:val="21"/>
        </w:rPr>
        <w:t xml:space="preserve"> été approché</w:t>
      </w:r>
      <w:r w:rsidR="241CD38E" w:rsidRPr="4ABB20CB">
        <w:rPr>
          <w:rFonts w:ascii="Arial" w:hAnsi="Arial" w:cs="Arial"/>
          <w:sz w:val="21"/>
          <w:szCs w:val="21"/>
        </w:rPr>
        <w:t>s</w:t>
      </w:r>
      <w:r w:rsidRPr="4ABB20CB">
        <w:rPr>
          <w:rFonts w:ascii="Arial" w:hAnsi="Arial" w:cs="Arial"/>
          <w:sz w:val="21"/>
          <w:szCs w:val="21"/>
        </w:rPr>
        <w:t xml:space="preserve"> par la justice guinéenne pour témoigner ou être auditionné</w:t>
      </w:r>
      <w:r w:rsidR="22653010" w:rsidRPr="4ABB20CB">
        <w:rPr>
          <w:rFonts w:ascii="Arial" w:hAnsi="Arial" w:cs="Arial"/>
          <w:sz w:val="21"/>
          <w:szCs w:val="21"/>
        </w:rPr>
        <w:t>s</w:t>
      </w:r>
      <w:r w:rsidR="00C75EBF" w:rsidRPr="4ABB20CB">
        <w:rPr>
          <w:rFonts w:ascii="Arial" w:hAnsi="Arial" w:cs="Arial"/>
          <w:sz w:val="21"/>
          <w:szCs w:val="21"/>
        </w:rPr>
        <w:t xml:space="preserve"> dans cette affaire</w:t>
      </w:r>
      <w:r w:rsidRPr="4ABB20CB">
        <w:rPr>
          <w:rFonts w:ascii="Arial" w:hAnsi="Arial" w:cs="Arial"/>
          <w:sz w:val="21"/>
          <w:szCs w:val="21"/>
        </w:rPr>
        <w:t xml:space="preserve">. </w:t>
      </w:r>
    </w:p>
    <w:p w14:paraId="25AB6E62" w14:textId="36C2B1B4" w:rsidR="00C75EBF" w:rsidRDefault="00431980" w:rsidP="00C75EBF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431980">
        <w:rPr>
          <w:rFonts w:ascii="Arial" w:hAnsi="Arial" w:cs="Arial"/>
          <w:sz w:val="21"/>
          <w:szCs w:val="21"/>
        </w:rPr>
        <w:t>Quatre mois après l’ouverture d</w:t>
      </w:r>
      <w:r w:rsidR="00C75EBF">
        <w:rPr>
          <w:rFonts w:ascii="Arial" w:hAnsi="Arial" w:cs="Arial"/>
          <w:sz w:val="21"/>
          <w:szCs w:val="21"/>
        </w:rPr>
        <w:t>e l’</w:t>
      </w:r>
      <w:r w:rsidRPr="00431980">
        <w:rPr>
          <w:rFonts w:ascii="Arial" w:hAnsi="Arial" w:cs="Arial"/>
          <w:sz w:val="21"/>
          <w:szCs w:val="21"/>
        </w:rPr>
        <w:t xml:space="preserve">enquête judiciaire en Guinée, les autorités compétentes n’ont toujours pas communiqué </w:t>
      </w:r>
      <w:r w:rsidR="00C75EBF">
        <w:rPr>
          <w:rFonts w:ascii="Arial" w:hAnsi="Arial" w:cs="Arial"/>
          <w:sz w:val="21"/>
          <w:szCs w:val="21"/>
        </w:rPr>
        <w:t xml:space="preserve">la moindre information </w:t>
      </w:r>
      <w:r w:rsidRPr="00431980">
        <w:rPr>
          <w:rFonts w:ascii="Arial" w:hAnsi="Arial" w:cs="Arial"/>
          <w:sz w:val="21"/>
          <w:szCs w:val="21"/>
        </w:rPr>
        <w:t xml:space="preserve">sur l’état d’avancement de leur enquête. Il y a une réelle crainte que </w:t>
      </w:r>
      <w:r w:rsidR="00C75EBF">
        <w:rPr>
          <w:rFonts w:ascii="Arial" w:hAnsi="Arial" w:cs="Arial"/>
          <w:sz w:val="21"/>
          <w:szCs w:val="21"/>
        </w:rPr>
        <w:t xml:space="preserve">cette </w:t>
      </w:r>
      <w:r w:rsidRPr="00431980">
        <w:rPr>
          <w:rFonts w:ascii="Arial" w:hAnsi="Arial" w:cs="Arial"/>
          <w:sz w:val="21"/>
          <w:szCs w:val="21"/>
        </w:rPr>
        <w:t xml:space="preserve">enquête n’ait en réalité jamais commencé. </w:t>
      </w:r>
      <w:r w:rsidR="00C75EBF">
        <w:rPr>
          <w:rFonts w:ascii="Arial" w:hAnsi="Arial" w:cs="Arial"/>
          <w:sz w:val="21"/>
          <w:szCs w:val="21"/>
        </w:rPr>
        <w:t xml:space="preserve">Pendant ce temps, </w:t>
      </w:r>
      <w:r w:rsidRPr="00431980">
        <w:rPr>
          <w:rFonts w:ascii="Arial" w:hAnsi="Arial" w:cs="Arial"/>
          <w:sz w:val="21"/>
          <w:szCs w:val="21"/>
        </w:rPr>
        <w:t xml:space="preserve">Oumar Sylla et Mamadou </w:t>
      </w:r>
      <w:proofErr w:type="spellStart"/>
      <w:r w:rsidRPr="00431980">
        <w:rPr>
          <w:rFonts w:ascii="Arial" w:hAnsi="Arial" w:cs="Arial"/>
          <w:sz w:val="21"/>
          <w:szCs w:val="21"/>
        </w:rPr>
        <w:t>Billo</w:t>
      </w:r>
      <w:proofErr w:type="spellEnd"/>
      <w:r w:rsidRPr="00431980">
        <w:rPr>
          <w:rFonts w:ascii="Arial" w:hAnsi="Arial" w:cs="Arial"/>
          <w:sz w:val="21"/>
          <w:szCs w:val="21"/>
        </w:rPr>
        <w:t xml:space="preserve"> Bah sont toujours portés disparus. </w:t>
      </w:r>
    </w:p>
    <w:p w14:paraId="11228783" w14:textId="4951B3CF" w:rsidR="0075392A" w:rsidRPr="00C75EBF" w:rsidRDefault="0075392A" w:rsidP="00C75EBF">
      <w:pPr>
        <w:spacing w:after="120"/>
        <w:jc w:val="both"/>
        <w:rPr>
          <w:rFonts w:ascii="Arial" w:hAnsi="Arial" w:cs="Arial"/>
          <w:sz w:val="21"/>
          <w:szCs w:val="21"/>
        </w:rPr>
      </w:pPr>
      <w:r w:rsidRPr="4ABB20CB">
        <w:rPr>
          <w:rFonts w:ascii="Arial" w:hAnsi="Arial" w:cs="Arial"/>
          <w:sz w:val="21"/>
          <w:szCs w:val="21"/>
        </w:rPr>
        <w:t>En matière d</w:t>
      </w:r>
      <w:r w:rsidR="00E354F3" w:rsidRPr="4ABB20CB">
        <w:rPr>
          <w:rFonts w:ascii="Arial" w:hAnsi="Arial" w:cs="Arial"/>
          <w:sz w:val="21"/>
          <w:szCs w:val="21"/>
        </w:rPr>
        <w:t>’enlèvements et d</w:t>
      </w:r>
      <w:r w:rsidRPr="4ABB20CB">
        <w:rPr>
          <w:rFonts w:ascii="Arial" w:hAnsi="Arial" w:cs="Arial"/>
          <w:sz w:val="21"/>
          <w:szCs w:val="21"/>
        </w:rPr>
        <w:t>e disparitions forcées, la Guinée a des obligations tant sur le plan national qu</w:t>
      </w:r>
      <w:r w:rsidR="008E5312" w:rsidRPr="4ABB20CB">
        <w:rPr>
          <w:rFonts w:ascii="Arial" w:hAnsi="Arial" w:cs="Arial"/>
          <w:sz w:val="21"/>
          <w:szCs w:val="21"/>
        </w:rPr>
        <w:t>’</w:t>
      </w:r>
      <w:r w:rsidRPr="4ABB20CB">
        <w:rPr>
          <w:rFonts w:ascii="Arial" w:hAnsi="Arial" w:cs="Arial"/>
          <w:sz w:val="21"/>
          <w:szCs w:val="21"/>
        </w:rPr>
        <w:t xml:space="preserve">international. </w:t>
      </w:r>
      <w:r w:rsidR="00E354F3" w:rsidRPr="4ABB20CB">
        <w:rPr>
          <w:rFonts w:ascii="Arial" w:hAnsi="Arial" w:cs="Arial"/>
          <w:sz w:val="21"/>
          <w:szCs w:val="21"/>
        </w:rPr>
        <w:t xml:space="preserve">Les autorités guinéennes sont responsables de l’intégrité physique de ces deux citoyens guinéens et doivent révéler ce qu’il est advenu d’eux. </w:t>
      </w:r>
    </w:p>
    <w:p w14:paraId="73D08301" w14:textId="68FC95CC" w:rsidR="0075392A" w:rsidRPr="00C75EBF" w:rsidRDefault="0075392A" w:rsidP="00C75EBF">
      <w:pPr>
        <w:spacing w:after="120"/>
        <w:jc w:val="both"/>
        <w:rPr>
          <w:rFonts w:ascii="Arial" w:hAnsi="Arial" w:cs="Arial"/>
          <w:sz w:val="21"/>
          <w:szCs w:val="21"/>
        </w:rPr>
      </w:pPr>
      <w:r w:rsidRPr="4ABB20CB">
        <w:rPr>
          <w:rFonts w:ascii="Arial" w:hAnsi="Arial" w:cs="Arial"/>
          <w:sz w:val="21"/>
          <w:szCs w:val="21"/>
        </w:rPr>
        <w:t xml:space="preserve">Dans ces circonstances, j’appelle les autorités guinéennes à garantir </w:t>
      </w:r>
      <w:r w:rsidR="00E354F3" w:rsidRPr="4ABB20CB">
        <w:rPr>
          <w:rFonts w:ascii="Arial" w:hAnsi="Arial" w:cs="Arial"/>
          <w:sz w:val="21"/>
          <w:szCs w:val="21"/>
        </w:rPr>
        <w:t xml:space="preserve">le droit à la vérité </w:t>
      </w:r>
      <w:r w:rsidRPr="4ABB20CB">
        <w:rPr>
          <w:rFonts w:ascii="Arial" w:hAnsi="Arial" w:cs="Arial"/>
          <w:sz w:val="21"/>
          <w:szCs w:val="21"/>
        </w:rPr>
        <w:t>aux familles</w:t>
      </w:r>
      <w:r w:rsidR="00E354F3" w:rsidRPr="4ABB20CB">
        <w:rPr>
          <w:rFonts w:ascii="Arial" w:hAnsi="Arial" w:cs="Arial"/>
          <w:sz w:val="21"/>
          <w:szCs w:val="21"/>
        </w:rPr>
        <w:t xml:space="preserve"> d’Oumar Sylla et de Mamadou Bah. </w:t>
      </w:r>
      <w:r w:rsidR="00EC7ADB" w:rsidRPr="4ABB20CB">
        <w:rPr>
          <w:rFonts w:ascii="Arial" w:hAnsi="Arial" w:cs="Arial"/>
          <w:sz w:val="21"/>
          <w:szCs w:val="21"/>
        </w:rPr>
        <w:t>Elles doivent</w:t>
      </w:r>
      <w:r w:rsidR="00E354F3" w:rsidRPr="4ABB20CB">
        <w:rPr>
          <w:rFonts w:ascii="Arial" w:hAnsi="Arial" w:cs="Arial"/>
          <w:sz w:val="21"/>
          <w:szCs w:val="21"/>
        </w:rPr>
        <w:t xml:space="preserve"> rapidement </w:t>
      </w:r>
      <w:r w:rsidRPr="4ABB20CB">
        <w:rPr>
          <w:rFonts w:ascii="Arial" w:hAnsi="Arial" w:cs="Arial"/>
          <w:sz w:val="21"/>
          <w:szCs w:val="21"/>
        </w:rPr>
        <w:t>mettre en place une enquête indépendante, avec une composante internationale, visant à établir les circonstances entourant l’enlèvement d’Oumar Sylla et de Mamadou Bah, déterminer ce qu’il est advenu d’eux et poursuivre les auteurs et responsables présumés de leur disparition forcée.</w:t>
      </w:r>
    </w:p>
    <w:p w14:paraId="01DA2E95" w14:textId="5AA95DF8" w:rsidR="0057497E" w:rsidRPr="00C75EBF" w:rsidRDefault="44AA29FA" w:rsidP="00C75EBF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C75EBF">
        <w:rPr>
          <w:rFonts w:ascii="Arial" w:hAnsi="Arial" w:cs="Arial"/>
          <w:sz w:val="21"/>
          <w:szCs w:val="21"/>
        </w:rPr>
        <w:t>En vous remerciant de votre attention, j</w:t>
      </w:r>
      <w:r w:rsidR="005913E5" w:rsidRPr="00C75EBF">
        <w:rPr>
          <w:rFonts w:ascii="Arial" w:hAnsi="Arial" w:cs="Arial"/>
          <w:sz w:val="21"/>
          <w:szCs w:val="21"/>
        </w:rPr>
        <w:t>e vous prie d’</w:t>
      </w:r>
      <w:r w:rsidR="0057497E" w:rsidRPr="00C75EBF">
        <w:rPr>
          <w:rFonts w:ascii="Arial" w:hAnsi="Arial" w:cs="Arial"/>
          <w:sz w:val="21"/>
          <w:szCs w:val="21"/>
        </w:rPr>
        <w:t>agréer, Monsieur le</w:t>
      </w:r>
      <w:r w:rsidR="54CC1ACD" w:rsidRPr="00C75EBF">
        <w:rPr>
          <w:rFonts w:ascii="Arial" w:hAnsi="Arial" w:cs="Arial"/>
          <w:sz w:val="21"/>
          <w:szCs w:val="21"/>
        </w:rPr>
        <w:t xml:space="preserve"> Président de la République</w:t>
      </w:r>
      <w:r w:rsidR="0057497E" w:rsidRPr="00C75EBF">
        <w:rPr>
          <w:rFonts w:ascii="Arial" w:hAnsi="Arial" w:cs="Arial"/>
          <w:sz w:val="21"/>
          <w:szCs w:val="21"/>
        </w:rPr>
        <w:t xml:space="preserve">, l'expression de </w:t>
      </w:r>
      <w:r w:rsidR="005913E5" w:rsidRPr="00C75EBF">
        <w:rPr>
          <w:rFonts w:ascii="Arial" w:hAnsi="Arial" w:cs="Arial"/>
          <w:sz w:val="21"/>
          <w:szCs w:val="21"/>
        </w:rPr>
        <w:t xml:space="preserve">ma </w:t>
      </w:r>
      <w:r w:rsidR="5C378BCA" w:rsidRPr="00C75EBF">
        <w:rPr>
          <w:rFonts w:ascii="Arial" w:hAnsi="Arial" w:cs="Arial"/>
          <w:sz w:val="21"/>
          <w:szCs w:val="21"/>
        </w:rPr>
        <w:t xml:space="preserve">très </w:t>
      </w:r>
      <w:r w:rsidR="0057497E" w:rsidRPr="00C75EBF">
        <w:rPr>
          <w:rFonts w:ascii="Arial" w:hAnsi="Arial" w:cs="Arial"/>
          <w:sz w:val="21"/>
          <w:szCs w:val="21"/>
        </w:rPr>
        <w:t>haute considération.</w:t>
      </w:r>
    </w:p>
    <w:p w14:paraId="33C84F69" w14:textId="77777777" w:rsidR="0057497E" w:rsidRPr="00C75EBF" w:rsidRDefault="0057497E" w:rsidP="00C75EBF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5E81856D" w14:textId="79BFE028" w:rsidR="1AF2FF22" w:rsidRDefault="1AF2FF22" w:rsidP="00C75EBF">
      <w:pPr>
        <w:jc w:val="both"/>
        <w:rPr>
          <w:rFonts w:ascii="Arial" w:hAnsi="Arial" w:cs="Arial"/>
          <w:b/>
          <w:bCs/>
          <w:noProof/>
          <w:sz w:val="19"/>
          <w:szCs w:val="19"/>
        </w:rPr>
      </w:pPr>
    </w:p>
    <w:p w14:paraId="0D43FC6B" w14:textId="2F5B953D" w:rsidR="1AF2FF22" w:rsidRDefault="1AF2FF22" w:rsidP="00C75EBF">
      <w:pPr>
        <w:jc w:val="both"/>
        <w:rPr>
          <w:rFonts w:ascii="Arial" w:hAnsi="Arial" w:cs="Arial"/>
          <w:b/>
          <w:bCs/>
          <w:noProof/>
          <w:sz w:val="19"/>
          <w:szCs w:val="19"/>
        </w:rPr>
      </w:pPr>
    </w:p>
    <w:bookmarkEnd w:id="0"/>
    <w:p w14:paraId="32906258" w14:textId="77777777" w:rsidR="00F10C6C" w:rsidRPr="007472D0" w:rsidRDefault="00F10C6C" w:rsidP="36A1F9E6">
      <w:pPr>
        <w:spacing w:after="120" w:line="257" w:lineRule="auto"/>
        <w:rPr>
          <w:rFonts w:ascii="Arial" w:hAnsi="Arial" w:cs="Arial"/>
          <w:b/>
          <w:bCs/>
          <w:noProof/>
          <w:sz w:val="19"/>
          <w:szCs w:val="19"/>
        </w:rPr>
      </w:pPr>
    </w:p>
    <w:sectPr w:rsidR="00F10C6C" w:rsidRPr="007472D0" w:rsidSect="00C85D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1ECE"/>
    <w:multiLevelType w:val="multilevel"/>
    <w:tmpl w:val="ED36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915EB"/>
    <w:multiLevelType w:val="hybridMultilevel"/>
    <w:tmpl w:val="37028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C04F1"/>
    <w:multiLevelType w:val="multilevel"/>
    <w:tmpl w:val="A87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677782">
    <w:abstractNumId w:val="1"/>
  </w:num>
  <w:num w:numId="2" w16cid:durableId="755711703">
    <w:abstractNumId w:val="2"/>
  </w:num>
  <w:num w:numId="3" w16cid:durableId="192572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01310"/>
    <w:rsid w:val="00167CED"/>
    <w:rsid w:val="00186DEF"/>
    <w:rsid w:val="00242452"/>
    <w:rsid w:val="00253FA1"/>
    <w:rsid w:val="00296E22"/>
    <w:rsid w:val="002A12A4"/>
    <w:rsid w:val="002A1A02"/>
    <w:rsid w:val="002A687E"/>
    <w:rsid w:val="002B34B7"/>
    <w:rsid w:val="002C478E"/>
    <w:rsid w:val="002E65EA"/>
    <w:rsid w:val="00330BB6"/>
    <w:rsid w:val="003C6CD8"/>
    <w:rsid w:val="00431980"/>
    <w:rsid w:val="00436831"/>
    <w:rsid w:val="00456915"/>
    <w:rsid w:val="00457875"/>
    <w:rsid w:val="004640E3"/>
    <w:rsid w:val="00468D33"/>
    <w:rsid w:val="00492C94"/>
    <w:rsid w:val="004A31CC"/>
    <w:rsid w:val="004F18B5"/>
    <w:rsid w:val="00507F0E"/>
    <w:rsid w:val="0057497E"/>
    <w:rsid w:val="005913E5"/>
    <w:rsid w:val="005A173B"/>
    <w:rsid w:val="005F163B"/>
    <w:rsid w:val="006A4440"/>
    <w:rsid w:val="006B611F"/>
    <w:rsid w:val="006F054C"/>
    <w:rsid w:val="00707C92"/>
    <w:rsid w:val="00714D9E"/>
    <w:rsid w:val="007472D0"/>
    <w:rsid w:val="0075392A"/>
    <w:rsid w:val="00754619"/>
    <w:rsid w:val="007C30D8"/>
    <w:rsid w:val="007E50CA"/>
    <w:rsid w:val="00813F24"/>
    <w:rsid w:val="008602CD"/>
    <w:rsid w:val="00861855"/>
    <w:rsid w:val="008B175E"/>
    <w:rsid w:val="008B4761"/>
    <w:rsid w:val="008B6189"/>
    <w:rsid w:val="008C302D"/>
    <w:rsid w:val="008E5312"/>
    <w:rsid w:val="008F1E2A"/>
    <w:rsid w:val="00916D5D"/>
    <w:rsid w:val="00917E46"/>
    <w:rsid w:val="009775FC"/>
    <w:rsid w:val="0098097A"/>
    <w:rsid w:val="00994439"/>
    <w:rsid w:val="009A521E"/>
    <w:rsid w:val="009F2DB2"/>
    <w:rsid w:val="00A26BF8"/>
    <w:rsid w:val="00A32E8C"/>
    <w:rsid w:val="00A7665A"/>
    <w:rsid w:val="00A801C8"/>
    <w:rsid w:val="00A97EB8"/>
    <w:rsid w:val="00AA4A58"/>
    <w:rsid w:val="00AE79E4"/>
    <w:rsid w:val="00B041F7"/>
    <w:rsid w:val="00B92305"/>
    <w:rsid w:val="00BA2C9A"/>
    <w:rsid w:val="00BF5C84"/>
    <w:rsid w:val="00C03DFC"/>
    <w:rsid w:val="00C20BFA"/>
    <w:rsid w:val="00C34874"/>
    <w:rsid w:val="00C75EBF"/>
    <w:rsid w:val="00C84666"/>
    <w:rsid w:val="00C85D82"/>
    <w:rsid w:val="00CE0502"/>
    <w:rsid w:val="00CE2116"/>
    <w:rsid w:val="00DA4F33"/>
    <w:rsid w:val="00DB1521"/>
    <w:rsid w:val="00DD3D38"/>
    <w:rsid w:val="00E0469A"/>
    <w:rsid w:val="00E354F3"/>
    <w:rsid w:val="00EA5547"/>
    <w:rsid w:val="00EA6284"/>
    <w:rsid w:val="00EB438E"/>
    <w:rsid w:val="00EC7ADB"/>
    <w:rsid w:val="00EF119A"/>
    <w:rsid w:val="00F10C6C"/>
    <w:rsid w:val="00F46EF1"/>
    <w:rsid w:val="00F476BC"/>
    <w:rsid w:val="00F521D3"/>
    <w:rsid w:val="00F73ECB"/>
    <w:rsid w:val="00FC36F6"/>
    <w:rsid w:val="00FD032D"/>
    <w:rsid w:val="00FD25FB"/>
    <w:rsid w:val="00FD6562"/>
    <w:rsid w:val="01BF416C"/>
    <w:rsid w:val="0217506A"/>
    <w:rsid w:val="061AC298"/>
    <w:rsid w:val="07721EB0"/>
    <w:rsid w:val="07CA0FC0"/>
    <w:rsid w:val="08CAF9BC"/>
    <w:rsid w:val="095F2837"/>
    <w:rsid w:val="0B94A483"/>
    <w:rsid w:val="0C146F47"/>
    <w:rsid w:val="0D494280"/>
    <w:rsid w:val="0D5C0E8C"/>
    <w:rsid w:val="0DA18208"/>
    <w:rsid w:val="0EABC618"/>
    <w:rsid w:val="0F24C473"/>
    <w:rsid w:val="1177CF28"/>
    <w:rsid w:val="13728181"/>
    <w:rsid w:val="149276FD"/>
    <w:rsid w:val="14A87A4A"/>
    <w:rsid w:val="160892FA"/>
    <w:rsid w:val="160A5485"/>
    <w:rsid w:val="189C7392"/>
    <w:rsid w:val="193BD6D4"/>
    <w:rsid w:val="1A541F03"/>
    <w:rsid w:val="1AA341D5"/>
    <w:rsid w:val="1AD2068D"/>
    <w:rsid w:val="1AF2FF22"/>
    <w:rsid w:val="1C334B8C"/>
    <w:rsid w:val="1C5FAE08"/>
    <w:rsid w:val="1C9C924C"/>
    <w:rsid w:val="1EFF901D"/>
    <w:rsid w:val="211CC6EC"/>
    <w:rsid w:val="217BB857"/>
    <w:rsid w:val="22653010"/>
    <w:rsid w:val="241CD38E"/>
    <w:rsid w:val="243E9750"/>
    <w:rsid w:val="258C90E3"/>
    <w:rsid w:val="28287F16"/>
    <w:rsid w:val="2852DCC6"/>
    <w:rsid w:val="286BECA5"/>
    <w:rsid w:val="28A12EDE"/>
    <w:rsid w:val="294647A1"/>
    <w:rsid w:val="295225AD"/>
    <w:rsid w:val="2984CF01"/>
    <w:rsid w:val="2A00A82B"/>
    <w:rsid w:val="2D2BE633"/>
    <w:rsid w:val="2F1FD7F6"/>
    <w:rsid w:val="2F55E6AA"/>
    <w:rsid w:val="2FC6A4E8"/>
    <w:rsid w:val="33F9019D"/>
    <w:rsid w:val="3558149D"/>
    <w:rsid w:val="35BAD4E1"/>
    <w:rsid w:val="36A1F9E6"/>
    <w:rsid w:val="380E79FC"/>
    <w:rsid w:val="391FEDD3"/>
    <w:rsid w:val="396E8ABC"/>
    <w:rsid w:val="3A21E1B9"/>
    <w:rsid w:val="3A77BF07"/>
    <w:rsid w:val="3B1C7051"/>
    <w:rsid w:val="3B44CAE9"/>
    <w:rsid w:val="3C35A62B"/>
    <w:rsid w:val="3C3E85ED"/>
    <w:rsid w:val="3CE3D951"/>
    <w:rsid w:val="3E370F6C"/>
    <w:rsid w:val="3E56D78D"/>
    <w:rsid w:val="4138287D"/>
    <w:rsid w:val="432234D0"/>
    <w:rsid w:val="438C00F2"/>
    <w:rsid w:val="44AA29FA"/>
    <w:rsid w:val="453E8BD9"/>
    <w:rsid w:val="46B949CF"/>
    <w:rsid w:val="4783539E"/>
    <w:rsid w:val="484B54D7"/>
    <w:rsid w:val="48510DCF"/>
    <w:rsid w:val="48628159"/>
    <w:rsid w:val="48E46941"/>
    <w:rsid w:val="49803AF3"/>
    <w:rsid w:val="4ABB20CB"/>
    <w:rsid w:val="4B21F196"/>
    <w:rsid w:val="4BC678BF"/>
    <w:rsid w:val="4E76A3D0"/>
    <w:rsid w:val="4EB32EE7"/>
    <w:rsid w:val="5012D044"/>
    <w:rsid w:val="514C96B4"/>
    <w:rsid w:val="527DB646"/>
    <w:rsid w:val="52A3EBBE"/>
    <w:rsid w:val="54CC1ACD"/>
    <w:rsid w:val="55625985"/>
    <w:rsid w:val="55A342D4"/>
    <w:rsid w:val="55E652FB"/>
    <w:rsid w:val="560AD197"/>
    <w:rsid w:val="572B719B"/>
    <w:rsid w:val="57772D47"/>
    <w:rsid w:val="577FC193"/>
    <w:rsid w:val="57C0E3E9"/>
    <w:rsid w:val="57D902AB"/>
    <w:rsid w:val="583E99DA"/>
    <w:rsid w:val="58DAFEEA"/>
    <w:rsid w:val="59678849"/>
    <w:rsid w:val="5B4F8985"/>
    <w:rsid w:val="5B5EF334"/>
    <w:rsid w:val="5C378BCA"/>
    <w:rsid w:val="5C3AB652"/>
    <w:rsid w:val="61F4A218"/>
    <w:rsid w:val="626F9163"/>
    <w:rsid w:val="62AC2D42"/>
    <w:rsid w:val="68219C07"/>
    <w:rsid w:val="68AF04C3"/>
    <w:rsid w:val="6A1DD519"/>
    <w:rsid w:val="6B1CA239"/>
    <w:rsid w:val="6BF6911F"/>
    <w:rsid w:val="6C3FAA8C"/>
    <w:rsid w:val="6C545D7B"/>
    <w:rsid w:val="6D73D552"/>
    <w:rsid w:val="6E9348A2"/>
    <w:rsid w:val="6EE7177E"/>
    <w:rsid w:val="6F77E081"/>
    <w:rsid w:val="6FC81F7D"/>
    <w:rsid w:val="6FEAB0CD"/>
    <w:rsid w:val="6FFD5597"/>
    <w:rsid w:val="7020BDF1"/>
    <w:rsid w:val="710D2E13"/>
    <w:rsid w:val="72CF2A62"/>
    <w:rsid w:val="7355F7E8"/>
    <w:rsid w:val="7447F4A5"/>
    <w:rsid w:val="753FEF6A"/>
    <w:rsid w:val="77C351C2"/>
    <w:rsid w:val="78EEAEC1"/>
    <w:rsid w:val="790AE558"/>
    <w:rsid w:val="79C1913B"/>
    <w:rsid w:val="7A912506"/>
    <w:rsid w:val="7CB47BD1"/>
    <w:rsid w:val="7D80E5A1"/>
    <w:rsid w:val="7EA98511"/>
    <w:rsid w:val="7FB0A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2BEB6EC8-4809-4EF9-BE93-EFB01F42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11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customStyle="1" w:styleId="apple-converted-space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7546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xtcontent">
    <w:name w:val="txt_content"/>
    <w:basedOn w:val="Normal"/>
    <w:rsid w:val="00754619"/>
    <w:pPr>
      <w:spacing w:before="100" w:beforeAutospacing="1" w:after="100" w:afterAutospacing="1"/>
    </w:pPr>
  </w:style>
  <w:style w:type="paragraph" w:customStyle="1" w:styleId="txtsubtitle">
    <w:name w:val="txt_subtitle"/>
    <w:basedOn w:val="Normal"/>
    <w:rsid w:val="00754619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330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D6562"/>
    <w:rPr>
      <w:color w:val="605E5C"/>
      <w:shd w:val="clear" w:color="auto" w:fill="E1DFDD"/>
    </w:rPr>
  </w:style>
  <w:style w:type="character" w:customStyle="1" w:styleId="x193iq5w">
    <w:name w:val="x193iq5w"/>
    <w:basedOn w:val="Policepardfaut"/>
    <w:rsid w:val="00FD6562"/>
  </w:style>
  <w:style w:type="character" w:styleId="Marquedecommentaire">
    <w:name w:val="annotation reference"/>
    <w:basedOn w:val="Policepardfaut"/>
    <w:uiPriority w:val="99"/>
    <w:semiHidden/>
    <w:unhideWhenUsed/>
    <w:rsid w:val="00BF5C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5C8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BF5C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C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C84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8602CD"/>
    <w:rPr>
      <w:b/>
      <w:bCs/>
    </w:rPr>
  </w:style>
  <w:style w:type="paragraph" w:styleId="Paragraphedeliste">
    <w:name w:val="List Paragraph"/>
    <w:basedOn w:val="Normal"/>
    <w:uiPriority w:val="34"/>
    <w:qFormat/>
    <w:rsid w:val="005749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F119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fr-FR"/>
    </w:rPr>
  </w:style>
  <w:style w:type="paragraph" w:customStyle="1" w:styleId="paragraph">
    <w:name w:val="paragraph"/>
    <w:basedOn w:val="Normal"/>
    <w:rsid w:val="0098097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98097A"/>
  </w:style>
  <w:style w:type="character" w:customStyle="1" w:styleId="eop">
    <w:name w:val="eop"/>
    <w:basedOn w:val="Policepardfaut"/>
    <w:rsid w:val="0098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mbaguineefranc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D407BB32-9810-48B4-BF3A-0F597E449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Clement Boursin</cp:lastModifiedBy>
  <cp:revision>20</cp:revision>
  <cp:lastPrinted>2024-04-10T08:05:00Z</cp:lastPrinted>
  <dcterms:created xsi:type="dcterms:W3CDTF">2024-11-13T12:58:00Z</dcterms:created>
  <dcterms:modified xsi:type="dcterms:W3CDTF">2024-11-13T14:28:00Z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